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B9AE" w14:textId="1078B2AE" w:rsidR="00C724BE" w:rsidRPr="00C724BE" w:rsidRDefault="00C724BE" w:rsidP="00C724BE">
      <w:pPr>
        <w:shd w:val="clear" w:color="auto" w:fill="FFFFFF"/>
        <w:spacing w:before="100" w:beforeAutospacing="1" w:after="100" w:afterAutospacing="1"/>
        <w:jc w:val="left"/>
        <w:textAlignment w:val="baseline"/>
        <w:rPr>
          <w:b/>
          <w:bCs/>
          <w:sz w:val="28"/>
          <w:szCs w:val="28"/>
        </w:rPr>
      </w:pPr>
      <w:r w:rsidRPr="00C724BE">
        <w:rPr>
          <w:b/>
          <w:bCs/>
          <w:sz w:val="28"/>
          <w:szCs w:val="28"/>
        </w:rPr>
        <w:t>Abingdon Riding for the Disabled</w:t>
      </w:r>
    </w:p>
    <w:p w14:paraId="1369EF1E" w14:textId="51B6D975" w:rsidR="00C724BE" w:rsidRPr="00DD6B26" w:rsidRDefault="00C724BE" w:rsidP="00C724BE">
      <w:pPr>
        <w:shd w:val="clear" w:color="auto" w:fill="FFFFFF"/>
        <w:spacing w:before="100" w:beforeAutospacing="1" w:after="100" w:afterAutospacing="1"/>
        <w:jc w:val="left"/>
        <w:textAlignment w:val="baseline"/>
        <w:rPr>
          <w:b/>
          <w:bCs/>
          <w:color w:val="00B050"/>
          <w:sz w:val="24"/>
          <w:szCs w:val="24"/>
        </w:rPr>
      </w:pPr>
      <w:r w:rsidRPr="00DD6B26">
        <w:rPr>
          <w:b/>
          <w:bCs/>
          <w:color w:val="00B050"/>
          <w:sz w:val="24"/>
          <w:szCs w:val="24"/>
        </w:rPr>
        <w:t>Yard Groom</w:t>
      </w:r>
    </w:p>
    <w:p w14:paraId="04A605F5" w14:textId="5DEA610D" w:rsidR="00C724BE" w:rsidRDefault="00C724BE" w:rsidP="00C724BE">
      <w:pPr>
        <w:shd w:val="clear" w:color="auto" w:fill="FFFFFF"/>
        <w:spacing w:before="100" w:beforeAutospacing="1" w:after="100" w:afterAutospacing="1"/>
        <w:jc w:val="left"/>
        <w:textAlignment w:val="baseline"/>
      </w:pPr>
      <w:r w:rsidRPr="00C724BE">
        <w:t>Team Abingdon are looking for a</w:t>
      </w:r>
      <w:r w:rsidR="00DD6B26">
        <w:t xml:space="preserve">n </w:t>
      </w:r>
      <w:r w:rsidRPr="00C724BE">
        <w:t xml:space="preserve">enthusiastic </w:t>
      </w:r>
      <w:r w:rsidR="00DD6B26">
        <w:t xml:space="preserve">and reliable </w:t>
      </w:r>
      <w:r w:rsidRPr="00C724BE">
        <w:t xml:space="preserve">groom to help care for their horses and ponies at their beautiful yard </w:t>
      </w:r>
      <w:r w:rsidR="00D9414F">
        <w:t>near</w:t>
      </w:r>
      <w:r w:rsidRPr="00C724BE">
        <w:t xml:space="preserve"> the village of Southmoor, Oxfordshire.</w:t>
      </w:r>
    </w:p>
    <w:p w14:paraId="3A5893DA" w14:textId="7A2F8A42" w:rsidR="00DD6B26" w:rsidRDefault="00C724BE" w:rsidP="00C724BE">
      <w:pPr>
        <w:shd w:val="clear" w:color="auto" w:fill="FFFFFF"/>
        <w:spacing w:before="100" w:beforeAutospacing="1" w:after="100" w:afterAutospacing="1"/>
        <w:jc w:val="left"/>
        <w:textAlignment w:val="baseline"/>
      </w:pPr>
      <w:r>
        <w:t xml:space="preserve">The ideal candidate will be a </w:t>
      </w:r>
      <w:r w:rsidRPr="00C724BE">
        <w:t xml:space="preserve">competent and confident </w:t>
      </w:r>
      <w:r w:rsidR="0018611A">
        <w:t>handler</w:t>
      </w:r>
      <w:r w:rsidRPr="00C724BE">
        <w:t xml:space="preserve"> </w:t>
      </w:r>
      <w:r w:rsidR="00DD6B26">
        <w:t xml:space="preserve">and rider </w:t>
      </w:r>
      <w:r w:rsidRPr="00C724BE">
        <w:t xml:space="preserve">who enjoys keeping horses well exercised and healthy. </w:t>
      </w:r>
      <w:r w:rsidR="00186EAF">
        <w:t xml:space="preserve">Experience of general yard duties, such as mucking out, field H&amp;S checks and administration of equine records essential. </w:t>
      </w:r>
    </w:p>
    <w:p w14:paraId="0FFC6D84" w14:textId="2AC9F9F3" w:rsidR="00C903F8" w:rsidRDefault="00186EAF" w:rsidP="00C724BE">
      <w:pPr>
        <w:shd w:val="clear" w:color="auto" w:fill="FFFFFF"/>
        <w:spacing w:before="100" w:beforeAutospacing="1" w:after="100" w:afterAutospacing="1"/>
        <w:jc w:val="left"/>
        <w:textAlignment w:val="baseline"/>
      </w:pPr>
      <w:r>
        <w:t>You will also be proficient in horse care, duties will include collecting and turning out, feeding, grooming and monitoring equine welfare.</w:t>
      </w:r>
    </w:p>
    <w:p w14:paraId="61B82350" w14:textId="23A89B2A" w:rsidR="00C724BE" w:rsidRDefault="00DD6B26" w:rsidP="00C724BE">
      <w:pPr>
        <w:shd w:val="clear" w:color="auto" w:fill="FFFFFF"/>
        <w:spacing w:before="100" w:beforeAutospacing="1" w:after="100" w:afterAutospacing="1"/>
        <w:jc w:val="left"/>
        <w:textAlignment w:val="baseline"/>
      </w:pPr>
      <w:r>
        <w:t xml:space="preserve">We are looking for candidates with great people and communication skills, with the ability to work both </w:t>
      </w:r>
      <w:r w:rsidR="005456E0">
        <w:t>independently as well as with our team of coaches and volunteers. You must be confident working in a dynamic environment where situations can change requiring a need to adapt.</w:t>
      </w:r>
    </w:p>
    <w:p w14:paraId="2F4DD652" w14:textId="22D830F7" w:rsidR="00C724BE" w:rsidRDefault="00DD6B26" w:rsidP="00C724BE">
      <w:pPr>
        <w:shd w:val="clear" w:color="auto" w:fill="FFFFFF"/>
        <w:spacing w:before="100" w:beforeAutospacing="1" w:after="100" w:afterAutospacing="1"/>
        <w:jc w:val="left"/>
        <w:textAlignment w:val="baseline"/>
      </w:pPr>
      <w:r>
        <w:t>This is a flexible role offering up to 25 hours per week</w:t>
      </w:r>
      <w:r w:rsidR="001A0357">
        <w:t>,</w:t>
      </w:r>
      <w:r w:rsidR="00B64446" w:rsidRPr="00B64446">
        <w:t xml:space="preserve"> </w:t>
      </w:r>
      <w:r w:rsidR="00B64446">
        <w:t xml:space="preserve">some evening and weekend hours will be required. </w:t>
      </w:r>
      <w:r w:rsidR="00C903F8">
        <w:t>Hours to be discussed further at interview</w:t>
      </w:r>
      <w:r w:rsidR="00342D2F">
        <w:t xml:space="preserve">, </w:t>
      </w:r>
    </w:p>
    <w:p w14:paraId="246A013D" w14:textId="51471D31" w:rsidR="00C903F8" w:rsidRDefault="00D9414F" w:rsidP="00C724BE">
      <w:pPr>
        <w:shd w:val="clear" w:color="auto" w:fill="FFFFFF"/>
        <w:spacing w:before="100" w:beforeAutospacing="1" w:after="100" w:afterAutospacing="1"/>
        <w:jc w:val="left"/>
        <w:textAlignment w:val="baseline"/>
      </w:pPr>
      <w:r>
        <w:t xml:space="preserve">Please contact Sally Scott for further information </w:t>
      </w:r>
      <w:hyperlink r:id="rId8" w:history="1">
        <w:r w:rsidRPr="004703FF">
          <w:rPr>
            <w:rStyle w:val="Hyperlink"/>
          </w:rPr>
          <w:t>sallytahirascott@gmail.com</w:t>
        </w:r>
      </w:hyperlink>
    </w:p>
    <w:p w14:paraId="3F8AD632" w14:textId="77777777" w:rsidR="00D9414F" w:rsidRDefault="00D9414F" w:rsidP="00C724BE">
      <w:pPr>
        <w:shd w:val="clear" w:color="auto" w:fill="FFFFFF"/>
        <w:spacing w:before="100" w:beforeAutospacing="1" w:after="100" w:afterAutospacing="1"/>
        <w:jc w:val="left"/>
        <w:textAlignment w:val="baseline"/>
      </w:pPr>
    </w:p>
    <w:p w14:paraId="6D92D859" w14:textId="77777777" w:rsidR="0063368C" w:rsidRDefault="0063368C" w:rsidP="00831C4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textAlignment w:val="baseline"/>
        <w:rPr>
          <w:rFonts w:ascii="Open Sans" w:hAnsi="Open Sans" w:cs="Open Sans"/>
          <w:color w:val="000000"/>
          <w:sz w:val="21"/>
          <w:szCs w:val="21"/>
          <w:lang w:eastAsia="en-GB"/>
        </w:rPr>
      </w:pPr>
    </w:p>
    <w:p w14:paraId="73C1CBF7" w14:textId="77777777" w:rsidR="0063368C" w:rsidRDefault="0063368C" w:rsidP="00831C4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textAlignment w:val="baseline"/>
        <w:rPr>
          <w:rFonts w:ascii="Open Sans" w:hAnsi="Open Sans" w:cs="Open Sans"/>
          <w:color w:val="000000"/>
          <w:sz w:val="21"/>
          <w:szCs w:val="21"/>
          <w:lang w:eastAsia="en-GB"/>
        </w:rPr>
      </w:pPr>
    </w:p>
    <w:p w14:paraId="52B2C9B5" w14:textId="77777777" w:rsidR="0063368C" w:rsidRDefault="0063368C" w:rsidP="00831C4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textAlignment w:val="baseline"/>
        <w:rPr>
          <w:rFonts w:ascii="Open Sans" w:hAnsi="Open Sans" w:cs="Open Sans"/>
          <w:color w:val="000000"/>
          <w:sz w:val="21"/>
          <w:szCs w:val="21"/>
          <w:lang w:eastAsia="en-GB"/>
        </w:rPr>
      </w:pPr>
    </w:p>
    <w:p w14:paraId="4C8ED171" w14:textId="77777777" w:rsidR="0063368C" w:rsidRDefault="0063368C" w:rsidP="00831C4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textAlignment w:val="baseline"/>
        <w:rPr>
          <w:rFonts w:ascii="Open Sans" w:hAnsi="Open Sans" w:cs="Open Sans"/>
          <w:color w:val="000000"/>
          <w:sz w:val="21"/>
          <w:szCs w:val="21"/>
          <w:lang w:eastAsia="en-GB"/>
        </w:rPr>
      </w:pPr>
    </w:p>
    <w:p w14:paraId="5FCDFDF3" w14:textId="77777777" w:rsidR="0063368C" w:rsidRDefault="0063368C" w:rsidP="00831C44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textAlignment w:val="baseline"/>
        <w:rPr>
          <w:rFonts w:ascii="Open Sans" w:hAnsi="Open Sans" w:cs="Open Sans"/>
          <w:color w:val="000000"/>
          <w:sz w:val="21"/>
          <w:szCs w:val="21"/>
          <w:lang w:eastAsia="en-GB"/>
        </w:rPr>
      </w:pPr>
    </w:p>
    <w:p w14:paraId="5CC0B810" w14:textId="77777777" w:rsidR="008A0919" w:rsidRPr="008A0919" w:rsidRDefault="008A0919" w:rsidP="008A0919"/>
    <w:sectPr w:rsidR="008A0919" w:rsidRPr="008A0919" w:rsidSect="006F3B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EFF88" w14:textId="77777777" w:rsidR="00061AD3" w:rsidRDefault="00061AD3" w:rsidP="00F038DF">
      <w:r>
        <w:separator/>
      </w:r>
    </w:p>
  </w:endnote>
  <w:endnote w:type="continuationSeparator" w:id="0">
    <w:p w14:paraId="027D9BE4" w14:textId="77777777" w:rsidR="00061AD3" w:rsidRDefault="00061AD3" w:rsidP="00F0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9325" w14:textId="77777777" w:rsidR="00061AD3" w:rsidRDefault="00061AD3" w:rsidP="00F038DF">
      <w:r>
        <w:separator/>
      </w:r>
    </w:p>
  </w:footnote>
  <w:footnote w:type="continuationSeparator" w:id="0">
    <w:p w14:paraId="6135DF41" w14:textId="77777777" w:rsidR="00061AD3" w:rsidRDefault="00061AD3" w:rsidP="00F03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991"/>
    <w:multiLevelType w:val="multilevel"/>
    <w:tmpl w:val="3D5EB87E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5.%6.%7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7">
      <w:start w:val="1"/>
      <w:numFmt w:val="decimal"/>
      <w:lvlText w:val="%5.%6.%7.%8."/>
      <w:lvlJc w:val="left"/>
      <w:pPr>
        <w:tabs>
          <w:tab w:val="num" w:pos="3402"/>
        </w:tabs>
        <w:ind w:left="3402" w:hanging="1417"/>
      </w:pPr>
      <w:rPr>
        <w:rFonts w:hint="default"/>
      </w:rPr>
    </w:lvl>
    <w:lvl w:ilvl="8">
      <w:start w:val="1"/>
      <w:numFmt w:val="decimal"/>
      <w:lvlText w:val="%5.%6.%7.%8.%9."/>
      <w:lvlJc w:val="left"/>
      <w:pPr>
        <w:tabs>
          <w:tab w:val="num" w:pos="5103"/>
        </w:tabs>
        <w:ind w:left="5103" w:hanging="1701"/>
      </w:pPr>
      <w:rPr>
        <w:rFonts w:hint="default"/>
      </w:rPr>
    </w:lvl>
  </w:abstractNum>
  <w:abstractNum w:abstractNumId="1" w15:restartNumberingAfterBreak="0">
    <w:nsid w:val="11094151"/>
    <w:multiLevelType w:val="multilevel"/>
    <w:tmpl w:val="0809001D"/>
    <w:styleLink w:val="CLAUSES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F27FA8"/>
    <w:multiLevelType w:val="multilevel"/>
    <w:tmpl w:val="E6FE6588"/>
    <w:lvl w:ilvl="0">
      <w:numFmt w:val="none"/>
      <w:pStyle w:val="PDoNotUse"/>
      <w:lvlText w:val="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Para1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2"/>
      </w:rPr>
    </w:lvl>
    <w:lvl w:ilvl="2">
      <w:start w:val="1"/>
      <w:numFmt w:val="decimal"/>
      <w:pStyle w:val="Para11"/>
      <w:lvlText w:val="%1%2.%3.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sz w:val="22"/>
      </w:rPr>
    </w:lvl>
    <w:lvl w:ilvl="3">
      <w:start w:val="1"/>
      <w:numFmt w:val="decimal"/>
      <w:pStyle w:val="Para111"/>
      <w:lvlText w:val="%1%2.%3.%4."/>
      <w:lvlJc w:val="left"/>
      <w:pPr>
        <w:tabs>
          <w:tab w:val="num" w:pos="2552"/>
        </w:tabs>
        <w:ind w:left="2552" w:hanging="1134"/>
      </w:pPr>
      <w:rPr>
        <w:rFonts w:ascii="Arial" w:hAnsi="Arial" w:hint="default"/>
        <w:sz w:val="22"/>
      </w:rPr>
    </w:lvl>
    <w:lvl w:ilvl="4">
      <w:start w:val="1"/>
      <w:numFmt w:val="decimal"/>
      <w:pStyle w:val="Para1111"/>
      <w:lvlText w:val="%1%2.%3.%4.%5."/>
      <w:lvlJc w:val="left"/>
      <w:pPr>
        <w:tabs>
          <w:tab w:val="num" w:pos="3969"/>
        </w:tabs>
        <w:ind w:left="3969" w:hanging="1417"/>
      </w:pPr>
      <w:rPr>
        <w:rFonts w:ascii="Arial" w:hAnsi="Arial" w:hint="default"/>
        <w:sz w:val="22"/>
      </w:rPr>
    </w:lvl>
    <w:lvl w:ilvl="5">
      <w:start w:val="1"/>
      <w:numFmt w:val="decimal"/>
      <w:pStyle w:val="Para11111"/>
      <w:lvlText w:val="%1%2.%3.%4.%5.%6."/>
      <w:lvlJc w:val="left"/>
      <w:pPr>
        <w:tabs>
          <w:tab w:val="num" w:pos="5670"/>
        </w:tabs>
        <w:ind w:left="5670" w:hanging="1701"/>
      </w:pPr>
      <w:rPr>
        <w:rFonts w:ascii="Arial" w:hAnsi="Arial" w:hint="default"/>
        <w:sz w:val="22"/>
      </w:rPr>
    </w:lvl>
    <w:lvl w:ilvl="6">
      <w:start w:val="1"/>
      <w:numFmt w:val="decimal"/>
      <w:lvlText w:val="%1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206E45CB"/>
    <w:multiLevelType w:val="multilevel"/>
    <w:tmpl w:val="994C817A"/>
    <w:lvl w:ilvl="0">
      <w:start w:val="1"/>
      <w:numFmt w:val="none"/>
      <w:pStyle w:val="DefinitionTerm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none"/>
      <w:pStyle w:val="Definition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Definition1"/>
      <w:lvlText w:val="(%3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Roman"/>
      <w:pStyle w:val="Definition2"/>
      <w:lvlText w:val="(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20674F6"/>
    <w:multiLevelType w:val="multilevel"/>
    <w:tmpl w:val="D24414CE"/>
    <w:styleLink w:val="PartyNos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E4258E9"/>
    <w:multiLevelType w:val="multilevel"/>
    <w:tmpl w:val="A998BFCE"/>
    <w:lvl w:ilvl="0">
      <w:start w:val="1"/>
      <w:numFmt w:val="none"/>
      <w:pStyle w:val="cDoNotU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lause1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lause11"/>
      <w:lvlText w:val="%2.%3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pStyle w:val="Clause111"/>
      <w:lvlText w:val="%2.%3.%4.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4">
      <w:start w:val="1"/>
      <w:numFmt w:val="decimal"/>
      <w:pStyle w:val="Clause1111"/>
      <w:lvlText w:val="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pStyle w:val="Clause11111"/>
      <w:lvlText w:val="%2.%3.%4.%5.%6"/>
      <w:lvlJc w:val="left"/>
      <w:pPr>
        <w:tabs>
          <w:tab w:val="num" w:pos="5670"/>
        </w:tabs>
        <w:ind w:left="5670" w:hanging="170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49C0131"/>
    <w:multiLevelType w:val="multilevel"/>
    <w:tmpl w:val="F0A6A332"/>
    <w:styleLink w:val="BackgroundNos"/>
    <w:lvl w:ilvl="0">
      <w:start w:val="1"/>
      <w:numFmt w:val="upperLetter"/>
      <w:pStyle w:val="Background2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E8C3C0F"/>
    <w:multiLevelType w:val="multilevel"/>
    <w:tmpl w:val="0C5EDAC8"/>
    <w:lvl w:ilvl="0">
      <w:start w:val="1"/>
      <w:numFmt w:val="decimal"/>
      <w:pStyle w:val="Parties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30756730">
    <w:abstractNumId w:val="6"/>
  </w:num>
  <w:num w:numId="2" w16cid:durableId="1745368633">
    <w:abstractNumId w:val="4"/>
  </w:num>
  <w:num w:numId="3" w16cid:durableId="1236207828">
    <w:abstractNumId w:val="1"/>
  </w:num>
  <w:num w:numId="4" w16cid:durableId="590552133">
    <w:abstractNumId w:val="5"/>
  </w:num>
  <w:num w:numId="5" w16cid:durableId="1977368986">
    <w:abstractNumId w:val="2"/>
  </w:num>
  <w:num w:numId="6" w16cid:durableId="970786153">
    <w:abstractNumId w:val="7"/>
  </w:num>
  <w:num w:numId="7" w16cid:durableId="415858563">
    <w:abstractNumId w:val="0"/>
  </w:num>
  <w:num w:numId="8" w16cid:durableId="70641291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DRAFTER_VERSION" w:val="3.40"/>
    <w:docVar w:name="DOCDRAFTERREINDEX" w:val="NO"/>
    <w:docVar w:name="DOCDRAFTERTASKPANE" w:val="69dd641f-68ca-4ce5-8165-d25b31dc78a2"/>
    <w:docVar w:name="VERSIONDETAIL" w:val="0"/>
  </w:docVars>
  <w:rsids>
    <w:rsidRoot w:val="0063368C"/>
    <w:rsid w:val="0000124A"/>
    <w:rsid w:val="00006641"/>
    <w:rsid w:val="00013520"/>
    <w:rsid w:val="00024BB6"/>
    <w:rsid w:val="00050B75"/>
    <w:rsid w:val="00052324"/>
    <w:rsid w:val="00061AD3"/>
    <w:rsid w:val="00066E22"/>
    <w:rsid w:val="00083AFC"/>
    <w:rsid w:val="000940EA"/>
    <w:rsid w:val="00097047"/>
    <w:rsid w:val="000A7434"/>
    <w:rsid w:val="000B029A"/>
    <w:rsid w:val="000B40CF"/>
    <w:rsid w:val="000B582B"/>
    <w:rsid w:val="000D10BE"/>
    <w:rsid w:val="000E5266"/>
    <w:rsid w:val="000E7838"/>
    <w:rsid w:val="000E79AE"/>
    <w:rsid w:val="000E7E47"/>
    <w:rsid w:val="000F275A"/>
    <w:rsid w:val="001075F8"/>
    <w:rsid w:val="00110ADF"/>
    <w:rsid w:val="0011493F"/>
    <w:rsid w:val="00122F69"/>
    <w:rsid w:val="0012341D"/>
    <w:rsid w:val="00141EA1"/>
    <w:rsid w:val="00144A3D"/>
    <w:rsid w:val="0014759E"/>
    <w:rsid w:val="001526BB"/>
    <w:rsid w:val="00160D06"/>
    <w:rsid w:val="00166A48"/>
    <w:rsid w:val="00182F39"/>
    <w:rsid w:val="00184442"/>
    <w:rsid w:val="00185AEE"/>
    <w:rsid w:val="0018611A"/>
    <w:rsid w:val="0018674A"/>
    <w:rsid w:val="00186EAF"/>
    <w:rsid w:val="00190F3B"/>
    <w:rsid w:val="00192E57"/>
    <w:rsid w:val="001A0357"/>
    <w:rsid w:val="001B0CEC"/>
    <w:rsid w:val="001B2332"/>
    <w:rsid w:val="001D52D6"/>
    <w:rsid w:val="001D5995"/>
    <w:rsid w:val="002013C9"/>
    <w:rsid w:val="00221493"/>
    <w:rsid w:val="00242CD9"/>
    <w:rsid w:val="002607E1"/>
    <w:rsid w:val="00282CE9"/>
    <w:rsid w:val="002A3269"/>
    <w:rsid w:val="002A7CDC"/>
    <w:rsid w:val="002C3D9D"/>
    <w:rsid w:val="002F0276"/>
    <w:rsid w:val="00342D2F"/>
    <w:rsid w:val="0034710C"/>
    <w:rsid w:val="0036296F"/>
    <w:rsid w:val="00363234"/>
    <w:rsid w:val="003D3768"/>
    <w:rsid w:val="003F51B6"/>
    <w:rsid w:val="00413823"/>
    <w:rsid w:val="00417A8E"/>
    <w:rsid w:val="00421620"/>
    <w:rsid w:val="0044004B"/>
    <w:rsid w:val="0044618B"/>
    <w:rsid w:val="004603B6"/>
    <w:rsid w:val="004A0E69"/>
    <w:rsid w:val="004A481C"/>
    <w:rsid w:val="004A5ADC"/>
    <w:rsid w:val="004B15A6"/>
    <w:rsid w:val="004E4892"/>
    <w:rsid w:val="005456E0"/>
    <w:rsid w:val="005529D9"/>
    <w:rsid w:val="00567885"/>
    <w:rsid w:val="0059573A"/>
    <w:rsid w:val="005C2346"/>
    <w:rsid w:val="005C7118"/>
    <w:rsid w:val="00632EAA"/>
    <w:rsid w:val="0063368C"/>
    <w:rsid w:val="006866B5"/>
    <w:rsid w:val="00691CC4"/>
    <w:rsid w:val="006A05AD"/>
    <w:rsid w:val="006A26B7"/>
    <w:rsid w:val="006A7EBE"/>
    <w:rsid w:val="006B2BC5"/>
    <w:rsid w:val="006D301A"/>
    <w:rsid w:val="006E0945"/>
    <w:rsid w:val="006E143D"/>
    <w:rsid w:val="006E7626"/>
    <w:rsid w:val="006F3B6F"/>
    <w:rsid w:val="00710601"/>
    <w:rsid w:val="00755B40"/>
    <w:rsid w:val="007614C4"/>
    <w:rsid w:val="00764F2A"/>
    <w:rsid w:val="00774874"/>
    <w:rsid w:val="007773CC"/>
    <w:rsid w:val="00791B63"/>
    <w:rsid w:val="007F01E1"/>
    <w:rsid w:val="00806A03"/>
    <w:rsid w:val="00815DFB"/>
    <w:rsid w:val="00831C44"/>
    <w:rsid w:val="008430EA"/>
    <w:rsid w:val="00843CBB"/>
    <w:rsid w:val="00851471"/>
    <w:rsid w:val="00855526"/>
    <w:rsid w:val="008625BE"/>
    <w:rsid w:val="008A0919"/>
    <w:rsid w:val="008C512A"/>
    <w:rsid w:val="008D67EE"/>
    <w:rsid w:val="008E2163"/>
    <w:rsid w:val="008E3D41"/>
    <w:rsid w:val="008F3D5E"/>
    <w:rsid w:val="008F7F7B"/>
    <w:rsid w:val="00907EA3"/>
    <w:rsid w:val="009119A5"/>
    <w:rsid w:val="0091518A"/>
    <w:rsid w:val="00920D7C"/>
    <w:rsid w:val="009231AA"/>
    <w:rsid w:val="00927BAC"/>
    <w:rsid w:val="0093024C"/>
    <w:rsid w:val="00934F02"/>
    <w:rsid w:val="00937ADC"/>
    <w:rsid w:val="00937F16"/>
    <w:rsid w:val="009402A9"/>
    <w:rsid w:val="00960A7B"/>
    <w:rsid w:val="00967BC5"/>
    <w:rsid w:val="00973607"/>
    <w:rsid w:val="00980250"/>
    <w:rsid w:val="009806A6"/>
    <w:rsid w:val="009855B1"/>
    <w:rsid w:val="009A4CA5"/>
    <w:rsid w:val="009A636E"/>
    <w:rsid w:val="009B08E2"/>
    <w:rsid w:val="009B1AF7"/>
    <w:rsid w:val="009C35AD"/>
    <w:rsid w:val="009E3504"/>
    <w:rsid w:val="00A00CB8"/>
    <w:rsid w:val="00A05E7D"/>
    <w:rsid w:val="00A1594E"/>
    <w:rsid w:val="00A20C8F"/>
    <w:rsid w:val="00A27D22"/>
    <w:rsid w:val="00A3289D"/>
    <w:rsid w:val="00A57F05"/>
    <w:rsid w:val="00A6355A"/>
    <w:rsid w:val="00A7296B"/>
    <w:rsid w:val="00A808B5"/>
    <w:rsid w:val="00A86A09"/>
    <w:rsid w:val="00AD120E"/>
    <w:rsid w:val="00AE1A9E"/>
    <w:rsid w:val="00AE4569"/>
    <w:rsid w:val="00AF1444"/>
    <w:rsid w:val="00AF753A"/>
    <w:rsid w:val="00B24E29"/>
    <w:rsid w:val="00B35443"/>
    <w:rsid w:val="00B46BAD"/>
    <w:rsid w:val="00B61646"/>
    <w:rsid w:val="00B64446"/>
    <w:rsid w:val="00B662C4"/>
    <w:rsid w:val="00B73E97"/>
    <w:rsid w:val="00B82E41"/>
    <w:rsid w:val="00BE01F7"/>
    <w:rsid w:val="00BF077C"/>
    <w:rsid w:val="00C50754"/>
    <w:rsid w:val="00C604C7"/>
    <w:rsid w:val="00C724BE"/>
    <w:rsid w:val="00C767EF"/>
    <w:rsid w:val="00C8752A"/>
    <w:rsid w:val="00C903F8"/>
    <w:rsid w:val="00CD3320"/>
    <w:rsid w:val="00CE7CD9"/>
    <w:rsid w:val="00D12780"/>
    <w:rsid w:val="00D1722E"/>
    <w:rsid w:val="00D216CD"/>
    <w:rsid w:val="00D36543"/>
    <w:rsid w:val="00D40099"/>
    <w:rsid w:val="00D535EA"/>
    <w:rsid w:val="00D71681"/>
    <w:rsid w:val="00D859BE"/>
    <w:rsid w:val="00D9230A"/>
    <w:rsid w:val="00D9414F"/>
    <w:rsid w:val="00DB78A9"/>
    <w:rsid w:val="00DC3626"/>
    <w:rsid w:val="00DC533C"/>
    <w:rsid w:val="00DD058F"/>
    <w:rsid w:val="00DD6B26"/>
    <w:rsid w:val="00DF4BCF"/>
    <w:rsid w:val="00DF70A3"/>
    <w:rsid w:val="00E03178"/>
    <w:rsid w:val="00E0336F"/>
    <w:rsid w:val="00E31593"/>
    <w:rsid w:val="00E352C6"/>
    <w:rsid w:val="00E412B1"/>
    <w:rsid w:val="00E44E1E"/>
    <w:rsid w:val="00E47233"/>
    <w:rsid w:val="00E6614A"/>
    <w:rsid w:val="00EA2BBC"/>
    <w:rsid w:val="00EB7DB4"/>
    <w:rsid w:val="00EC53B4"/>
    <w:rsid w:val="00EE381D"/>
    <w:rsid w:val="00EE70F2"/>
    <w:rsid w:val="00F038DF"/>
    <w:rsid w:val="00F678B4"/>
    <w:rsid w:val="00F71ABB"/>
    <w:rsid w:val="00FA3C66"/>
    <w:rsid w:val="00FA4979"/>
    <w:rsid w:val="00FC46C7"/>
    <w:rsid w:val="00FD78F4"/>
    <w:rsid w:val="00FE6499"/>
    <w:rsid w:val="00FE7F72"/>
    <w:rsid w:val="00FF0F56"/>
    <w:rsid w:val="00FF317C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80640"/>
  <w15:chartTrackingRefBased/>
  <w15:docId w15:val="{33B9376D-06A6-415A-9283-F9FB0776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7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/>
    <w:lsdException w:name="Intense Emphasis" w:uiPriority="49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945"/>
    <w:pPr>
      <w:jc w:val="both"/>
    </w:pPr>
  </w:style>
  <w:style w:type="paragraph" w:styleId="Heading1">
    <w:name w:val="heading 1"/>
    <w:basedOn w:val="Normal"/>
    <w:next w:val="Normal"/>
    <w:link w:val="Heading1Char"/>
    <w:uiPriority w:val="49"/>
    <w:rsid w:val="00FD78F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633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6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000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6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00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6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00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6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6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6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6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oNotUse">
    <w:name w:val="c Do Not Use"/>
    <w:basedOn w:val="Normal"/>
    <w:semiHidden/>
    <w:qFormat/>
    <w:rsid w:val="00D859BE"/>
    <w:pPr>
      <w:numPr>
        <w:numId w:val="4"/>
      </w:numPr>
    </w:pPr>
    <w:rPr>
      <w:color w:val="FFFFFF" w:themeColor="background1"/>
    </w:rPr>
  </w:style>
  <w:style w:type="paragraph" w:customStyle="1" w:styleId="Clause1">
    <w:name w:val="Clause 1."/>
    <w:basedOn w:val="Normal"/>
    <w:next w:val="Clause11"/>
    <w:uiPriority w:val="4"/>
    <w:qFormat/>
    <w:rsid w:val="00A20C8F"/>
    <w:pPr>
      <w:keepNext/>
      <w:numPr>
        <w:ilvl w:val="1"/>
        <w:numId w:val="4"/>
      </w:numPr>
      <w:spacing w:before="560"/>
      <w:outlineLvl w:val="0"/>
    </w:pPr>
    <w:rPr>
      <w:b/>
      <w:caps/>
    </w:rPr>
  </w:style>
  <w:style w:type="paragraph" w:customStyle="1" w:styleId="Clause11">
    <w:name w:val="Clause 1.1."/>
    <w:basedOn w:val="Normal"/>
    <w:uiPriority w:val="4"/>
    <w:qFormat/>
    <w:rsid w:val="00D859BE"/>
    <w:pPr>
      <w:numPr>
        <w:ilvl w:val="2"/>
        <w:numId w:val="4"/>
      </w:numPr>
    </w:pPr>
  </w:style>
  <w:style w:type="paragraph" w:customStyle="1" w:styleId="Clause111">
    <w:name w:val="Clause 1.1.1."/>
    <w:basedOn w:val="Normal"/>
    <w:uiPriority w:val="4"/>
    <w:qFormat/>
    <w:rsid w:val="00D859BE"/>
    <w:pPr>
      <w:numPr>
        <w:ilvl w:val="3"/>
        <w:numId w:val="4"/>
      </w:numPr>
    </w:pPr>
  </w:style>
  <w:style w:type="paragraph" w:customStyle="1" w:styleId="Clause1111">
    <w:name w:val="Clause 1.1.1.1."/>
    <w:basedOn w:val="Normal"/>
    <w:uiPriority w:val="4"/>
    <w:qFormat/>
    <w:rsid w:val="00D859BE"/>
    <w:pPr>
      <w:numPr>
        <w:ilvl w:val="4"/>
        <w:numId w:val="4"/>
      </w:numPr>
      <w:tabs>
        <w:tab w:val="left" w:pos="3969"/>
      </w:tabs>
    </w:pPr>
  </w:style>
  <w:style w:type="paragraph" w:customStyle="1" w:styleId="Clause11111">
    <w:name w:val="Clause 1.1.1.1.1."/>
    <w:basedOn w:val="Normal"/>
    <w:uiPriority w:val="4"/>
    <w:qFormat/>
    <w:rsid w:val="00D859BE"/>
    <w:pPr>
      <w:numPr>
        <w:ilvl w:val="5"/>
        <w:numId w:val="4"/>
      </w:numPr>
    </w:pPr>
  </w:style>
  <w:style w:type="paragraph" w:customStyle="1" w:styleId="PDoNotUse">
    <w:name w:val="P Do Not Use"/>
    <w:basedOn w:val="Normal"/>
    <w:next w:val="Normal"/>
    <w:uiPriority w:val="24"/>
    <w:semiHidden/>
    <w:rsid w:val="00791B63"/>
    <w:pPr>
      <w:numPr>
        <w:numId w:val="5"/>
      </w:numPr>
    </w:pPr>
    <w:rPr>
      <w:color w:val="FFFFFF"/>
      <w:sz w:val="2"/>
    </w:rPr>
  </w:style>
  <w:style w:type="paragraph" w:customStyle="1" w:styleId="Para1">
    <w:name w:val="Para 1."/>
    <w:uiPriority w:val="2"/>
    <w:qFormat/>
    <w:rsid w:val="00D859BE"/>
    <w:pPr>
      <w:numPr>
        <w:ilvl w:val="1"/>
        <w:numId w:val="5"/>
      </w:numPr>
      <w:jc w:val="both"/>
    </w:pPr>
  </w:style>
  <w:style w:type="paragraph" w:customStyle="1" w:styleId="Para11">
    <w:name w:val="Para 1.1."/>
    <w:basedOn w:val="Para1"/>
    <w:uiPriority w:val="2"/>
    <w:qFormat/>
    <w:rsid w:val="00D859BE"/>
    <w:pPr>
      <w:numPr>
        <w:ilvl w:val="2"/>
      </w:numPr>
    </w:pPr>
  </w:style>
  <w:style w:type="paragraph" w:customStyle="1" w:styleId="Para111">
    <w:name w:val="Para 1.1.1."/>
    <w:basedOn w:val="Para1"/>
    <w:uiPriority w:val="2"/>
    <w:qFormat/>
    <w:rsid w:val="00D859BE"/>
    <w:pPr>
      <w:numPr>
        <w:ilvl w:val="3"/>
      </w:numPr>
    </w:pPr>
  </w:style>
  <w:style w:type="paragraph" w:customStyle="1" w:styleId="Para1111">
    <w:name w:val="Para 1.1.1.1."/>
    <w:basedOn w:val="Para1"/>
    <w:uiPriority w:val="2"/>
    <w:qFormat/>
    <w:rsid w:val="00D859BE"/>
    <w:pPr>
      <w:numPr>
        <w:ilvl w:val="4"/>
      </w:numPr>
    </w:pPr>
  </w:style>
  <w:style w:type="paragraph" w:customStyle="1" w:styleId="Para11111">
    <w:name w:val="Para 1.1.1.1.1."/>
    <w:basedOn w:val="Para1"/>
    <w:uiPriority w:val="2"/>
    <w:qFormat/>
    <w:rsid w:val="00D859BE"/>
    <w:pPr>
      <w:numPr>
        <w:ilvl w:val="5"/>
      </w:numPr>
    </w:pPr>
  </w:style>
  <w:style w:type="paragraph" w:styleId="Title">
    <w:name w:val="Title"/>
    <w:basedOn w:val="Normal"/>
    <w:next w:val="Normal"/>
    <w:link w:val="TitleChar"/>
    <w:uiPriority w:val="24"/>
    <w:qFormat/>
    <w:rsid w:val="00D859BE"/>
    <w:pPr>
      <w:keepNext/>
    </w:pPr>
    <w:rPr>
      <w:caps/>
      <w:szCs w:val="24"/>
    </w:rPr>
  </w:style>
  <w:style w:type="character" w:customStyle="1" w:styleId="TitleChar">
    <w:name w:val="Title Char"/>
    <w:basedOn w:val="DefaultParagraphFont"/>
    <w:link w:val="Title"/>
    <w:uiPriority w:val="24"/>
    <w:rsid w:val="00AF753A"/>
    <w:rPr>
      <w:caps/>
      <w:szCs w:val="24"/>
    </w:rPr>
  </w:style>
  <w:style w:type="paragraph" w:customStyle="1" w:styleId="Background">
    <w:name w:val="Background"/>
    <w:basedOn w:val="Normal"/>
    <w:next w:val="Background2"/>
    <w:uiPriority w:val="16"/>
    <w:qFormat/>
    <w:rsid w:val="00D859BE"/>
    <w:pPr>
      <w:keepNext/>
      <w:spacing w:before="480"/>
    </w:pPr>
    <w:rPr>
      <w:rFonts w:cstheme="minorBidi"/>
      <w:b/>
      <w:caps/>
    </w:rPr>
  </w:style>
  <w:style w:type="paragraph" w:customStyle="1" w:styleId="Background2">
    <w:name w:val="Background2"/>
    <w:basedOn w:val="Normal"/>
    <w:uiPriority w:val="16"/>
    <w:rsid w:val="0091518A"/>
    <w:pPr>
      <w:numPr>
        <w:numId w:val="1"/>
      </w:numPr>
    </w:pPr>
  </w:style>
  <w:style w:type="numbering" w:customStyle="1" w:styleId="BackgroundNos">
    <w:name w:val="BackgroundNos"/>
    <w:uiPriority w:val="99"/>
    <w:rsid w:val="0091518A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semiHidden/>
    <w:unhideWhenUsed/>
    <w:rsid w:val="00F038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38DF"/>
    <w:rPr>
      <w:rFonts w:ascii="Arial" w:hAnsi="Arial" w:cs="Times New Roman"/>
      <w:szCs w:val="24"/>
    </w:rPr>
  </w:style>
  <w:style w:type="paragraph" w:styleId="Footer">
    <w:name w:val="footer"/>
    <w:basedOn w:val="Normal"/>
    <w:link w:val="FooterChar"/>
    <w:uiPriority w:val="29"/>
    <w:qFormat/>
    <w:rsid w:val="00D859BE"/>
    <w:pPr>
      <w:tabs>
        <w:tab w:val="center" w:pos="4513"/>
        <w:tab w:val="right" w:pos="9026"/>
      </w:tabs>
    </w:pPr>
    <w:rPr>
      <w:sz w:val="16"/>
      <w:szCs w:val="24"/>
    </w:rPr>
  </w:style>
  <w:style w:type="character" w:customStyle="1" w:styleId="FooterChar">
    <w:name w:val="Footer Char"/>
    <w:basedOn w:val="DefaultParagraphFont"/>
    <w:link w:val="Footer"/>
    <w:uiPriority w:val="29"/>
    <w:rsid w:val="00AF753A"/>
    <w:rPr>
      <w:sz w:val="16"/>
      <w:szCs w:val="24"/>
    </w:rPr>
  </w:style>
  <w:style w:type="paragraph" w:customStyle="1" w:styleId="Parties">
    <w:name w:val="Parties"/>
    <w:basedOn w:val="Normal"/>
    <w:next w:val="Parties2"/>
    <w:uiPriority w:val="13"/>
    <w:qFormat/>
    <w:rsid w:val="00D859BE"/>
    <w:pPr>
      <w:numPr>
        <w:numId w:val="6"/>
      </w:numPr>
      <w:tabs>
        <w:tab w:val="left" w:pos="3969"/>
      </w:tabs>
    </w:pPr>
    <w:rPr>
      <w:b/>
    </w:rPr>
  </w:style>
  <w:style w:type="paragraph" w:customStyle="1" w:styleId="Parties2">
    <w:name w:val="Parties2"/>
    <w:basedOn w:val="Normal"/>
    <w:uiPriority w:val="13"/>
    <w:qFormat/>
    <w:rsid w:val="00D859BE"/>
    <w:pPr>
      <w:tabs>
        <w:tab w:val="left" w:pos="6237"/>
      </w:tabs>
      <w:ind w:left="3969"/>
    </w:pPr>
  </w:style>
  <w:style w:type="numbering" w:customStyle="1" w:styleId="PartyNos">
    <w:name w:val="PartyNos"/>
    <w:uiPriority w:val="99"/>
    <w:rsid w:val="0091518A"/>
    <w:pPr>
      <w:numPr>
        <w:numId w:val="2"/>
      </w:numPr>
    </w:pPr>
  </w:style>
  <w:style w:type="paragraph" w:customStyle="1" w:styleId="ScheduleHeading1">
    <w:name w:val="ScheduleHeading1"/>
    <w:basedOn w:val="Normal"/>
    <w:next w:val="ScheduleHeading2"/>
    <w:uiPriority w:val="29"/>
    <w:qFormat/>
    <w:rsid w:val="00A20C8F"/>
    <w:pPr>
      <w:pageBreakBefore/>
      <w:spacing w:before="480"/>
      <w:jc w:val="center"/>
      <w:outlineLvl w:val="0"/>
    </w:pPr>
    <w:rPr>
      <w:b/>
      <w:caps/>
    </w:rPr>
  </w:style>
  <w:style w:type="paragraph" w:customStyle="1" w:styleId="ScheduleHeading2">
    <w:name w:val="ScheduleHeading2"/>
    <w:basedOn w:val="Normal"/>
    <w:next w:val="Para1"/>
    <w:uiPriority w:val="29"/>
    <w:qFormat/>
    <w:rsid w:val="00A20C8F"/>
    <w:pPr>
      <w:spacing w:after="240"/>
      <w:jc w:val="center"/>
      <w:outlineLvl w:val="1"/>
    </w:pPr>
    <w:rPr>
      <w:b/>
    </w:rPr>
  </w:style>
  <w:style w:type="numbering" w:customStyle="1" w:styleId="CLAUSES">
    <w:name w:val="CLAUSES"/>
    <w:uiPriority w:val="99"/>
    <w:rsid w:val="0091518A"/>
    <w:pPr>
      <w:numPr>
        <w:numId w:val="3"/>
      </w:numPr>
    </w:pPr>
  </w:style>
  <w:style w:type="paragraph" w:customStyle="1" w:styleId="Definitions">
    <w:name w:val="Definitions"/>
    <w:basedOn w:val="Normal"/>
    <w:uiPriority w:val="18"/>
    <w:unhideWhenUsed/>
    <w:qFormat/>
    <w:rsid w:val="00D859BE"/>
  </w:style>
  <w:style w:type="paragraph" w:customStyle="1" w:styleId="Body1">
    <w:name w:val="Body 1"/>
    <w:basedOn w:val="Normal"/>
    <w:uiPriority w:val="6"/>
    <w:qFormat/>
    <w:rsid w:val="00D859BE"/>
    <w:pPr>
      <w:ind w:left="567"/>
    </w:pPr>
  </w:style>
  <w:style w:type="paragraph" w:customStyle="1" w:styleId="Body2">
    <w:name w:val="Body 2"/>
    <w:basedOn w:val="Normal"/>
    <w:uiPriority w:val="6"/>
    <w:qFormat/>
    <w:rsid w:val="00D859BE"/>
    <w:pPr>
      <w:ind w:left="1418"/>
    </w:pPr>
  </w:style>
  <w:style w:type="paragraph" w:customStyle="1" w:styleId="Body3">
    <w:name w:val="Body 3"/>
    <w:basedOn w:val="Normal"/>
    <w:uiPriority w:val="6"/>
    <w:qFormat/>
    <w:rsid w:val="00D859BE"/>
    <w:pPr>
      <w:ind w:left="2552"/>
    </w:pPr>
  </w:style>
  <w:style w:type="paragraph" w:customStyle="1" w:styleId="Body4">
    <w:name w:val="Body 4"/>
    <w:basedOn w:val="Normal"/>
    <w:uiPriority w:val="6"/>
    <w:qFormat/>
    <w:rsid w:val="00D859BE"/>
    <w:pPr>
      <w:ind w:left="3969"/>
    </w:pPr>
  </w:style>
  <w:style w:type="paragraph" w:customStyle="1" w:styleId="Body5">
    <w:name w:val="Body 5"/>
    <w:basedOn w:val="Normal"/>
    <w:uiPriority w:val="6"/>
    <w:qFormat/>
    <w:rsid w:val="00D859BE"/>
    <w:pPr>
      <w:ind w:left="5670"/>
    </w:pPr>
  </w:style>
  <w:style w:type="character" w:customStyle="1" w:styleId="Heading1Char">
    <w:name w:val="Heading 1 Char"/>
    <w:basedOn w:val="DefaultParagraphFont"/>
    <w:link w:val="Heading1"/>
    <w:uiPriority w:val="49"/>
    <w:rsid w:val="00AF753A"/>
    <w:rPr>
      <w:rFonts w:eastAsiaTheme="majorEastAsia" w:cstheme="majorBidi"/>
      <w:b/>
      <w:bCs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82E41"/>
    <w:pPr>
      <w:tabs>
        <w:tab w:val="left" w:pos="660"/>
        <w:tab w:val="left" w:leader="dot" w:pos="9356"/>
      </w:tabs>
    </w:pPr>
    <w:rPr>
      <w:caps/>
    </w:rPr>
  </w:style>
  <w:style w:type="character" w:styleId="Hyperlink">
    <w:name w:val="Hyperlink"/>
    <w:basedOn w:val="DefaultParagraphFont"/>
    <w:uiPriority w:val="99"/>
    <w:unhideWhenUsed/>
    <w:rsid w:val="00B73E97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276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B82E41"/>
    <w:pPr>
      <w:tabs>
        <w:tab w:val="left" w:leader="dot" w:pos="9356"/>
      </w:tabs>
      <w:ind w:left="567"/>
    </w:pPr>
  </w:style>
  <w:style w:type="paragraph" w:styleId="TOC3">
    <w:name w:val="toc 3"/>
    <w:basedOn w:val="Normal"/>
    <w:next w:val="Normal"/>
    <w:autoRedefine/>
    <w:uiPriority w:val="39"/>
    <w:unhideWhenUsed/>
    <w:rsid w:val="002F0276"/>
    <w:pPr>
      <w:tabs>
        <w:tab w:val="left" w:leader="dot" w:pos="9356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2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3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01352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13520"/>
    <w:tblPr>
      <w:tblStyleRowBandSize w:val="1"/>
      <w:tblStyleColBandSize w:val="1"/>
      <w:tblBorders>
        <w:top w:val="single" w:sz="4" w:space="0" w:color="006068" w:themeColor="accent3"/>
        <w:left w:val="single" w:sz="4" w:space="0" w:color="006068" w:themeColor="accent3"/>
        <w:bottom w:val="single" w:sz="4" w:space="0" w:color="006068" w:themeColor="accent3"/>
        <w:right w:val="single" w:sz="4" w:space="0" w:color="00606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068" w:themeFill="accent3"/>
      </w:tcPr>
    </w:tblStylePr>
    <w:tblStylePr w:type="lastRow">
      <w:rPr>
        <w:b/>
        <w:bCs/>
      </w:rPr>
      <w:tblPr/>
      <w:tcPr>
        <w:tcBorders>
          <w:top w:val="double" w:sz="4" w:space="0" w:color="00606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068" w:themeColor="accent3"/>
          <w:right w:val="single" w:sz="4" w:space="0" w:color="006068" w:themeColor="accent3"/>
        </w:tcBorders>
      </w:tcPr>
    </w:tblStylePr>
    <w:tblStylePr w:type="band1Horz">
      <w:tblPr/>
      <w:tcPr>
        <w:tcBorders>
          <w:top w:val="single" w:sz="4" w:space="0" w:color="006068" w:themeColor="accent3"/>
          <w:bottom w:val="single" w:sz="4" w:space="0" w:color="00606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068" w:themeColor="accent3"/>
          <w:left w:val="nil"/>
        </w:tcBorders>
      </w:tcPr>
    </w:tblStylePr>
    <w:tblStylePr w:type="swCell">
      <w:tblPr/>
      <w:tcPr>
        <w:tcBorders>
          <w:top w:val="double" w:sz="4" w:space="0" w:color="006068" w:themeColor="accent3"/>
          <w:right w:val="nil"/>
        </w:tcBorders>
      </w:tcPr>
    </w:tblStylePr>
  </w:style>
  <w:style w:type="table" w:customStyle="1" w:styleId="Teal-aqualines">
    <w:name w:val="Teal - aqua lines"/>
    <w:basedOn w:val="TableNormal"/>
    <w:uiPriority w:val="99"/>
    <w:rsid w:val="00DF4BCF"/>
    <w:rPr>
      <w:color w:val="FFFFFF" w:themeColor="background1"/>
    </w:rPr>
    <w:tblPr>
      <w:tblBorders>
        <w:bottom w:val="single" w:sz="12" w:space="0" w:color="BFE3E1" w:themeColor="accent4"/>
        <w:insideH w:val="single" w:sz="4" w:space="0" w:color="BFE3E1" w:themeColor="accent4"/>
        <w:insideV w:val="single" w:sz="4" w:space="0" w:color="BFE3E1" w:themeColor="accent4"/>
      </w:tblBorders>
    </w:tblPr>
    <w:tblStylePr w:type="firstRow">
      <w:rPr>
        <w:b/>
      </w:rPr>
      <w:tblPr/>
      <w:tcPr>
        <w:tcBorders>
          <w:top w:val="single" w:sz="4" w:space="0" w:color="BFE3E1" w:themeColor="accent4"/>
          <w:left w:val="nil"/>
          <w:bottom w:val="single" w:sz="4" w:space="0" w:color="BFE3E1" w:themeColor="accent4"/>
          <w:right w:val="single" w:sz="4" w:space="0" w:color="BFE3E1" w:themeColor="accent4"/>
          <w:insideH w:val="single" w:sz="4" w:space="0" w:color="BFE3E1" w:themeColor="accent4"/>
          <w:insideV w:val="single" w:sz="4" w:space="0" w:color="BFE3E1" w:themeColor="accent4"/>
        </w:tcBorders>
        <w:shd w:val="clear" w:color="auto" w:fill="006068" w:themeFill="accent3"/>
      </w:tcPr>
    </w:tblStylePr>
    <w:tblStylePr w:type="lastRow">
      <w:tblPr/>
      <w:tcPr>
        <w:tcBorders>
          <w:top w:val="nil"/>
          <w:left w:val="nil"/>
          <w:bottom w:val="single" w:sz="8" w:space="0" w:color="BFE3E1" w:themeColor="accent4"/>
          <w:right w:val="nil"/>
          <w:insideH w:val="single" w:sz="4" w:space="0" w:color="D1EDFA" w:themeColor="background2"/>
          <w:insideV w:val="single" w:sz="4" w:space="0" w:color="D1EDFA" w:themeColor="background2"/>
          <w:tl2br w:val="nil"/>
          <w:tr2bl w:val="nil"/>
        </w:tcBorders>
      </w:tcPr>
    </w:tblStylePr>
  </w:style>
  <w:style w:type="table" w:customStyle="1" w:styleId="Midnight-bluelines">
    <w:name w:val="Midnight - blue lines"/>
    <w:basedOn w:val="TableNormal"/>
    <w:uiPriority w:val="99"/>
    <w:rsid w:val="00083AFC"/>
    <w:tblPr>
      <w:tblBorders>
        <w:bottom w:val="single" w:sz="12" w:space="0" w:color="D1EDFA" w:themeColor="background2"/>
        <w:insideH w:val="single" w:sz="4" w:space="0" w:color="D1EDFA" w:themeColor="background2"/>
        <w:insideV w:val="single" w:sz="4" w:space="0" w:color="D1EDFA" w:themeColor="background2"/>
      </w:tblBorders>
    </w:tblPr>
    <w:tblStylePr w:type="firstRow">
      <w:rPr>
        <w:b/>
        <w:color w:val="FFFFFF" w:themeColor="background1"/>
      </w:rPr>
      <w:tblPr/>
      <w:tcPr>
        <w:shd w:val="clear" w:color="auto" w:fill="002E40" w:themeFill="text2"/>
      </w:tcPr>
    </w:tblStylePr>
    <w:tblStylePr w:type="lastRow">
      <w:tblPr/>
      <w:tcPr>
        <w:tcBorders>
          <w:top w:val="nil"/>
          <w:left w:val="nil"/>
          <w:bottom w:val="single" w:sz="12" w:space="0" w:color="D1EDFA" w:themeColor="background2"/>
          <w:right w:val="nil"/>
          <w:insideH w:val="single" w:sz="4" w:space="0" w:color="D1EDFA" w:themeColor="background2"/>
          <w:insideV w:val="single" w:sz="4" w:space="0" w:color="D1EDFA" w:themeColor="background2"/>
          <w:tl2br w:val="nil"/>
          <w:tr2bl w:val="nil"/>
        </w:tcBorders>
      </w:tcPr>
    </w:tblStylePr>
  </w:style>
  <w:style w:type="table" w:customStyle="1" w:styleId="LightBlue">
    <w:name w:val="Light Blue"/>
    <w:basedOn w:val="TableNormal"/>
    <w:uiPriority w:val="99"/>
    <w:rsid w:val="00083AFC"/>
    <w:tblPr>
      <w:tblBorders>
        <w:bottom w:val="single" w:sz="12" w:space="0" w:color="D1EDFA" w:themeColor="background2"/>
        <w:insideH w:val="single" w:sz="4" w:space="0" w:color="D1EDFA" w:themeColor="background2"/>
        <w:insideV w:val="single" w:sz="4" w:space="0" w:color="D1EDFA" w:themeColor="background2"/>
      </w:tblBorders>
    </w:tblPr>
    <w:tblStylePr w:type="firstRow">
      <w:rPr>
        <w:b/>
        <w:color w:val="002E40" w:themeColor="text2"/>
      </w:rPr>
      <w:tblPr/>
      <w:tcPr>
        <w:shd w:val="clear" w:color="auto" w:fill="D1EDFA" w:themeFill="background2"/>
      </w:tcPr>
    </w:tblStylePr>
    <w:tblStylePr w:type="lastRow">
      <w:tblPr/>
      <w:tcPr>
        <w:tcBorders>
          <w:bottom w:val="nil"/>
        </w:tcBorders>
      </w:tcPr>
    </w:tblStylePr>
  </w:style>
  <w:style w:type="table" w:customStyle="1" w:styleId="TealAquaLinesLeftColour">
    <w:name w:val="Teal Aqua Lines Left Colour"/>
    <w:basedOn w:val="TableGridLight"/>
    <w:uiPriority w:val="99"/>
    <w:rsid w:val="00DF4BCF"/>
    <w:tblPr>
      <w:tblBorders>
        <w:top w:val="none" w:sz="0" w:space="0" w:color="auto"/>
        <w:left w:val="none" w:sz="0" w:space="0" w:color="auto"/>
        <w:bottom w:val="single" w:sz="12" w:space="0" w:color="BFE3E1" w:themeColor="accent4"/>
        <w:right w:val="none" w:sz="0" w:space="0" w:color="auto"/>
        <w:insideH w:val="single" w:sz="4" w:space="0" w:color="BFE3E1" w:themeColor="accent4"/>
        <w:insideV w:val="single" w:sz="4" w:space="0" w:color="BFE3E1" w:themeColor="accent4"/>
      </w:tblBorders>
    </w:tblPr>
    <w:tblStylePr w:type="firstCol">
      <w:rPr>
        <w:b/>
        <w:color w:val="FFFFFF" w:themeColor="background1"/>
      </w:rPr>
      <w:tblPr/>
      <w:tcPr>
        <w:shd w:val="clear" w:color="auto" w:fill="006068" w:themeFill="accent3"/>
      </w:tcPr>
    </w:tblStylePr>
  </w:style>
  <w:style w:type="table" w:customStyle="1" w:styleId="MidnightBlueLinesLeftColour">
    <w:name w:val="Midnight Blue Lines Left Colour"/>
    <w:basedOn w:val="TableNormal"/>
    <w:uiPriority w:val="99"/>
    <w:rsid w:val="00DF4BCF"/>
    <w:tblPr>
      <w:tblBorders>
        <w:bottom w:val="single" w:sz="12" w:space="0" w:color="D1EDFA" w:themeColor="background2"/>
        <w:insideH w:val="single" w:sz="4" w:space="0" w:color="D1EDFA" w:themeColor="background2"/>
        <w:insideV w:val="single" w:sz="4" w:space="0" w:color="D1EDFA" w:themeColor="background2"/>
      </w:tblBorders>
    </w:tblPr>
    <w:tblStylePr w:type="firstCol">
      <w:rPr>
        <w:b/>
      </w:rPr>
      <w:tblPr/>
      <w:tcPr>
        <w:shd w:val="clear" w:color="auto" w:fill="002E40" w:themeFill="text2"/>
      </w:tcPr>
    </w:tblStylePr>
  </w:style>
  <w:style w:type="table" w:styleId="TableGridLight">
    <w:name w:val="Grid Table Light"/>
    <w:basedOn w:val="TableNormal"/>
    <w:uiPriority w:val="40"/>
    <w:rsid w:val="00DF4B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ghtBlueLeftColour">
    <w:name w:val="Light Blue Left Colour"/>
    <w:basedOn w:val="TableNormal"/>
    <w:uiPriority w:val="99"/>
    <w:rsid w:val="00DF4BCF"/>
    <w:tblPr>
      <w:tblBorders>
        <w:bottom w:val="single" w:sz="12" w:space="0" w:color="002E40" w:themeColor="text2"/>
        <w:insideH w:val="single" w:sz="6" w:space="0" w:color="002E40" w:themeColor="text2"/>
        <w:insideV w:val="single" w:sz="6" w:space="0" w:color="002E40" w:themeColor="text2"/>
      </w:tblBorders>
    </w:tblPr>
    <w:tblStylePr w:type="firstCol">
      <w:rPr>
        <w:b/>
        <w:color w:val="002E40" w:themeColor="text2"/>
      </w:rPr>
      <w:tblPr/>
      <w:tcPr>
        <w:shd w:val="clear" w:color="auto" w:fill="D1EDFA" w:themeFill="background2"/>
      </w:tcPr>
    </w:tblStylePr>
  </w:style>
  <w:style w:type="paragraph" w:customStyle="1" w:styleId="Part">
    <w:name w:val="Part"/>
    <w:basedOn w:val="Normal"/>
    <w:next w:val="Part2"/>
    <w:uiPriority w:val="24"/>
    <w:qFormat/>
    <w:rsid w:val="006E143D"/>
    <w:pPr>
      <w:numPr>
        <w:ilvl w:val="1"/>
        <w:numId w:val="7"/>
      </w:numPr>
      <w:spacing w:before="120" w:after="120"/>
      <w:jc w:val="center"/>
      <w:outlineLvl w:val="0"/>
    </w:pPr>
    <w:rPr>
      <w:rFonts w:eastAsiaTheme="minorHAnsi" w:cs="Arial"/>
      <w:b/>
    </w:rPr>
  </w:style>
  <w:style w:type="paragraph" w:customStyle="1" w:styleId="Part2">
    <w:name w:val="Part 2"/>
    <w:basedOn w:val="Normal"/>
    <w:next w:val="Normal"/>
    <w:uiPriority w:val="24"/>
    <w:qFormat/>
    <w:rsid w:val="006E143D"/>
    <w:pPr>
      <w:spacing w:before="120" w:after="120"/>
      <w:jc w:val="center"/>
    </w:pPr>
    <w:rPr>
      <w:rFonts w:eastAsiaTheme="minorHAnsi" w:cs="Arial"/>
      <w:b/>
    </w:rPr>
  </w:style>
  <w:style w:type="paragraph" w:customStyle="1" w:styleId="Schedule">
    <w:name w:val="Schedule"/>
    <w:basedOn w:val="Normal"/>
    <w:next w:val="ScheduleHeading20"/>
    <w:uiPriority w:val="22"/>
    <w:qFormat/>
    <w:rsid w:val="006E143D"/>
    <w:pPr>
      <w:keepNext/>
      <w:pageBreakBefore/>
      <w:numPr>
        <w:numId w:val="7"/>
      </w:numPr>
      <w:spacing w:after="120"/>
      <w:jc w:val="center"/>
      <w:outlineLvl w:val="0"/>
    </w:pPr>
    <w:rPr>
      <w:rFonts w:eastAsiaTheme="minorHAnsi" w:cs="Arial"/>
      <w:b/>
      <w:caps/>
    </w:rPr>
  </w:style>
  <w:style w:type="paragraph" w:customStyle="1" w:styleId="ScheduleHeading20">
    <w:name w:val="Schedule Heading 2"/>
    <w:basedOn w:val="Normal"/>
    <w:next w:val="Part"/>
    <w:uiPriority w:val="22"/>
    <w:qFormat/>
    <w:rsid w:val="006E143D"/>
    <w:pPr>
      <w:spacing w:before="120" w:after="120"/>
      <w:jc w:val="center"/>
    </w:pPr>
    <w:rPr>
      <w:rFonts w:eastAsiaTheme="minorHAnsi" w:cs="Arial"/>
      <w:b/>
    </w:rPr>
  </w:style>
  <w:style w:type="paragraph" w:customStyle="1" w:styleId="Definition">
    <w:name w:val="Definition"/>
    <w:basedOn w:val="BodyText"/>
    <w:uiPriority w:val="8"/>
    <w:qFormat/>
    <w:rsid w:val="00843CBB"/>
    <w:pPr>
      <w:numPr>
        <w:ilvl w:val="1"/>
        <w:numId w:val="8"/>
      </w:numPr>
      <w:spacing w:before="120"/>
      <w:jc w:val="left"/>
    </w:pPr>
    <w:rPr>
      <w:rFonts w:eastAsiaTheme="minorHAnsi" w:cstheme="minorBidi"/>
    </w:rPr>
  </w:style>
  <w:style w:type="paragraph" w:styleId="BodyText">
    <w:name w:val="Body Text"/>
    <w:basedOn w:val="Normal"/>
    <w:link w:val="BodyTextChar"/>
    <w:uiPriority w:val="99"/>
    <w:semiHidden/>
    <w:unhideWhenUsed/>
    <w:rsid w:val="00843C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3CBB"/>
  </w:style>
  <w:style w:type="paragraph" w:customStyle="1" w:styleId="Definition1">
    <w:name w:val="Definition 1"/>
    <w:basedOn w:val="BodyText"/>
    <w:uiPriority w:val="8"/>
    <w:qFormat/>
    <w:rsid w:val="00843CBB"/>
    <w:pPr>
      <w:numPr>
        <w:ilvl w:val="2"/>
        <w:numId w:val="8"/>
      </w:numPr>
      <w:spacing w:before="120"/>
      <w:jc w:val="left"/>
    </w:pPr>
    <w:rPr>
      <w:rFonts w:eastAsiaTheme="minorHAnsi" w:cstheme="minorBidi"/>
    </w:rPr>
  </w:style>
  <w:style w:type="paragraph" w:customStyle="1" w:styleId="Definition2">
    <w:name w:val="Definition 2"/>
    <w:basedOn w:val="BodyText"/>
    <w:uiPriority w:val="8"/>
    <w:qFormat/>
    <w:rsid w:val="00843CBB"/>
    <w:pPr>
      <w:numPr>
        <w:ilvl w:val="3"/>
        <w:numId w:val="8"/>
      </w:numPr>
      <w:spacing w:before="120"/>
      <w:jc w:val="left"/>
    </w:pPr>
    <w:rPr>
      <w:rFonts w:eastAsiaTheme="minorHAnsi" w:cstheme="minorBidi"/>
    </w:rPr>
  </w:style>
  <w:style w:type="paragraph" w:customStyle="1" w:styleId="DefinitionTerm">
    <w:name w:val="Definition Term"/>
    <w:basedOn w:val="BodyText"/>
    <w:uiPriority w:val="7"/>
    <w:qFormat/>
    <w:rsid w:val="00843CBB"/>
    <w:pPr>
      <w:numPr>
        <w:numId w:val="8"/>
      </w:numPr>
      <w:spacing w:before="120"/>
      <w:jc w:val="left"/>
    </w:pPr>
    <w:rPr>
      <w:rFonts w:eastAsia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68C"/>
    <w:rPr>
      <w:rFonts w:asciiTheme="majorHAnsi" w:eastAsiaTheme="majorEastAsia" w:hAnsiTheme="majorHAnsi" w:cstheme="majorBidi"/>
      <w:color w:val="0000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68C"/>
    <w:rPr>
      <w:rFonts w:asciiTheme="minorHAnsi" w:eastAsiaTheme="majorEastAsia" w:hAnsiTheme="minorHAnsi" w:cstheme="majorBidi"/>
      <w:color w:val="0000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68C"/>
    <w:rPr>
      <w:rFonts w:asciiTheme="minorHAnsi" w:eastAsiaTheme="majorEastAsia" w:hAnsiTheme="minorHAnsi" w:cstheme="majorBidi"/>
      <w:i/>
      <w:iCs/>
      <w:color w:val="0000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68C"/>
    <w:rPr>
      <w:rFonts w:asciiTheme="minorHAnsi" w:eastAsiaTheme="majorEastAsia" w:hAnsiTheme="minorHAnsi" w:cstheme="majorBidi"/>
      <w:color w:val="0000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6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6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6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68C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63368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6336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6336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63368C"/>
    <w:pPr>
      <w:ind w:left="720"/>
      <w:contextualSpacing/>
    </w:pPr>
  </w:style>
  <w:style w:type="character" w:styleId="IntenseEmphasis">
    <w:name w:val="Intense Emphasis"/>
    <w:basedOn w:val="DefaultParagraphFont"/>
    <w:uiPriority w:val="49"/>
    <w:rsid w:val="0063368C"/>
    <w:rPr>
      <w:i/>
      <w:iCs/>
      <w:color w:val="0000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3368C"/>
    <w:pPr>
      <w:pBdr>
        <w:top w:val="single" w:sz="4" w:space="10" w:color="000000" w:themeColor="accent1" w:themeShade="BF"/>
        <w:bottom w:val="single" w:sz="4" w:space="10" w:color="000000" w:themeColor="accent1" w:themeShade="BF"/>
      </w:pBdr>
      <w:spacing w:before="360" w:after="360"/>
      <w:ind w:left="864" w:right="864"/>
      <w:jc w:val="center"/>
    </w:pPr>
    <w:rPr>
      <w:i/>
      <w:iCs/>
      <w:color w:val="0000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68C"/>
    <w:rPr>
      <w:i/>
      <w:iCs/>
      <w:color w:val="000000" w:themeColor="accent1" w:themeShade="BF"/>
    </w:rPr>
  </w:style>
  <w:style w:type="character" w:styleId="IntenseReference">
    <w:name w:val="Intense Reference"/>
    <w:basedOn w:val="DefaultParagraphFont"/>
    <w:uiPriority w:val="32"/>
    <w:rsid w:val="0063368C"/>
    <w:rPr>
      <w:b/>
      <w:bCs/>
      <w:smallCaps/>
      <w:color w:val="000000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D94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lytahirascot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Freeths">
      <a:dk1>
        <a:sysClr val="windowText" lastClr="000000"/>
      </a:dk1>
      <a:lt1>
        <a:sysClr val="window" lastClr="FFFFFF"/>
      </a:lt1>
      <a:dk2>
        <a:srgbClr val="002E40"/>
      </a:dk2>
      <a:lt2>
        <a:srgbClr val="D1EDFA"/>
      </a:lt2>
      <a:accent1>
        <a:srgbClr val="000000"/>
      </a:accent1>
      <a:accent2>
        <a:srgbClr val="002E40"/>
      </a:accent2>
      <a:accent3>
        <a:srgbClr val="006068"/>
      </a:accent3>
      <a:accent4>
        <a:srgbClr val="BFE3E1"/>
      </a:accent4>
      <a:accent5>
        <a:srgbClr val="F5A6C2"/>
      </a:accent5>
      <a:accent6>
        <a:srgbClr val="93D500"/>
      </a:accent6>
      <a:hlink>
        <a:srgbClr val="006068"/>
      </a:hlink>
      <a:folHlink>
        <a:srgbClr val="BFE3E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0D570-AA9B-4F09-98B4-437D11CE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</Words>
  <Characters>985</Characters>
  <Application>Microsoft Office Word</Application>
  <DocSecurity>0</DocSecurity>
  <Lines>17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Freeths LLP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Scott</dc:creator>
  <cp:keywords/>
  <dc:description/>
  <cp:lastModifiedBy>Sally Scott</cp:lastModifiedBy>
  <cp:revision>6</cp:revision>
  <dcterms:created xsi:type="dcterms:W3CDTF">2026-07-20T18:07:00Z</dcterms:created>
  <dcterms:modified xsi:type="dcterms:W3CDTF">2026-08-10T13:57:00Z</dcterms:modified>
</cp:coreProperties>
</file>