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C48C6" w14:textId="4A76692C" w:rsidR="00E81546" w:rsidRDefault="0028137D" w:rsidP="001F423B">
      <w:pPr>
        <w:spacing w:after="0"/>
        <w:ind w:left="-709"/>
      </w:pPr>
      <w:r>
        <w:rPr>
          <w:noProof/>
        </w:rPr>
        <w:drawing>
          <wp:inline distT="0" distB="0" distL="0" distR="0" wp14:anchorId="3BADA1D7" wp14:editId="67B81F2E">
            <wp:extent cx="9879946" cy="5546272"/>
            <wp:effectExtent l="0" t="0" r="7620" b="0"/>
            <wp:docPr id="1834763890" name="Picture 1" descr="The diagram is a map of a zoo facility, featuring various designated areas such as parking lots, a reception, an ice cream stand, an office, dressage areas, a catering space, and a field, along with specific accessibility restrictions and event details.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763890" name="Picture 1" descr="The diagram is a map of a zoo facility, featuring various designated areas such as parking lots, a reception, an ice cream stand, an office, dressage areas, a catering space, and a field, along with specific accessibility restrictions and event details.&#10;&#10;AI-generated content may be incorrect."/>
                    <pic:cNvPicPr/>
                  </pic:nvPicPr>
                  <pic:blipFill rotWithShape="1">
                    <a:blip r:embed="rId6"/>
                    <a:srcRect t="5141" b="50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5492" cy="55606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81546" w:rsidSect="000B47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440" w:bottom="226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61D29" w14:textId="77777777" w:rsidR="00F22A31" w:rsidRDefault="00F22A31" w:rsidP="004F1EDA">
      <w:pPr>
        <w:spacing w:after="0" w:line="240" w:lineRule="auto"/>
      </w:pPr>
      <w:r>
        <w:separator/>
      </w:r>
    </w:p>
  </w:endnote>
  <w:endnote w:type="continuationSeparator" w:id="0">
    <w:p w14:paraId="264E26F9" w14:textId="77777777" w:rsidR="00F22A31" w:rsidRDefault="00F22A31" w:rsidP="004F1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6626E" w14:textId="77777777" w:rsidR="00C4428E" w:rsidRDefault="00C442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758F4" w14:textId="7B327E86" w:rsidR="004F1EDA" w:rsidRDefault="00C559C1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5B2CD496" wp14:editId="668705B8">
              <wp:simplePos x="0" y="0"/>
              <wp:positionH relativeFrom="column">
                <wp:posOffset>7219950</wp:posOffset>
              </wp:positionH>
              <wp:positionV relativeFrom="paragraph">
                <wp:posOffset>-443230</wp:posOffset>
              </wp:positionV>
              <wp:extent cx="2295525" cy="1404620"/>
              <wp:effectExtent l="0" t="0" r="28575" b="1524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55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A731E8" w14:textId="56ED8E11" w:rsidR="00C559C1" w:rsidRPr="00C559C1" w:rsidRDefault="00C559C1" w:rsidP="00C559C1">
                          <w:pPr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C559C1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202</w:t>
                          </w:r>
                          <w:r w:rsidR="00574F13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6</w:t>
                          </w:r>
                          <w:r w:rsidRPr="00C559C1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 BCA Map</w:t>
                          </w:r>
                          <w:r w:rsidRPr="00C559C1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br/>
                            <w:t>RDA South Region Qualifier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2CD49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68.5pt;margin-top:-34.9pt;width:180.7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">
              <v:textbox style="mso-fit-shape-to-text:t">
                <w:txbxContent>
                  <w:p w14:paraId="7AA731E8" w14:textId="56ED8E11" w:rsidR="00C559C1" w:rsidRPr="00C559C1" w:rsidRDefault="00C559C1" w:rsidP="00C559C1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C559C1">
                      <w:rPr>
                        <w:b/>
                        <w:bCs/>
                        <w:sz w:val="28"/>
                        <w:szCs w:val="28"/>
                      </w:rPr>
                      <w:t>202</w:t>
                    </w:r>
                    <w:r w:rsidR="00574F13">
                      <w:rPr>
                        <w:b/>
                        <w:bCs/>
                        <w:sz w:val="28"/>
                        <w:szCs w:val="28"/>
                      </w:rPr>
                      <w:t>6</w:t>
                    </w:r>
                    <w:r w:rsidRPr="00C559C1">
                      <w:rPr>
                        <w:b/>
                        <w:bCs/>
                        <w:sz w:val="28"/>
                        <w:szCs w:val="28"/>
                      </w:rPr>
                      <w:t xml:space="preserve"> BCA Map</w:t>
                    </w:r>
                    <w:r w:rsidRPr="00C559C1">
                      <w:rPr>
                        <w:b/>
                        <w:bCs/>
                        <w:sz w:val="28"/>
                        <w:szCs w:val="28"/>
                      </w:rPr>
                      <w:br/>
                      <w:t>RDA South Region Qualifier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57C02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005C061" wp14:editId="133BA067">
              <wp:simplePos x="0" y="0"/>
              <wp:positionH relativeFrom="column">
                <wp:posOffset>3648075</wp:posOffset>
              </wp:positionH>
              <wp:positionV relativeFrom="paragraph">
                <wp:posOffset>-641350</wp:posOffset>
              </wp:positionV>
              <wp:extent cx="4266600" cy="1938992"/>
              <wp:effectExtent l="0" t="0" r="635" b="4445"/>
              <wp:wrapNone/>
              <wp:docPr id="2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66600" cy="1938992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</wps:spPr>
                    <wps:txbx>
                      <w:txbxContent>
                        <w:p w14:paraId="728F6125" w14:textId="63399EC0" w:rsidR="004F1EDA" w:rsidRPr="001479E5" w:rsidRDefault="001479E5" w:rsidP="004F1EDA">
                          <w:pPr>
                            <w:rPr>
                              <w:rFonts w:hAnsi="Calibri"/>
                              <w:b/>
                              <w:bCs/>
                              <w:color w:val="FF0000"/>
                              <w:kern w:val="24"/>
                            </w:rPr>
                          </w:pPr>
                          <w:r>
                            <w:rPr>
                              <w:rFonts w:hAnsi="Calibri"/>
                              <w:color w:val="000000" w:themeColor="text1"/>
                              <w:kern w:val="24"/>
                            </w:rPr>
                            <w:br/>
                          </w:r>
                          <w:r w:rsidR="004F1EDA" w:rsidRPr="00A57C02">
                            <w:rPr>
                              <w:rFonts w:hAnsi="Calibri"/>
                              <w:b/>
                              <w:bCs/>
                              <w:color w:val="FF0000"/>
                              <w:kern w:val="24"/>
                            </w:rPr>
                            <w:t>D</w:t>
                          </w:r>
                          <w:r w:rsidR="004F1EDA" w:rsidRPr="00A57C02">
                            <w:rPr>
                              <w:rFonts w:hAnsi="Calibri"/>
                              <w:b/>
                              <w:bCs/>
                              <w:color w:val="000000" w:themeColor="text1"/>
                              <w:kern w:val="24"/>
                            </w:rPr>
                            <w:t xml:space="preserve">  </w:t>
                          </w:r>
                          <w:r w:rsidR="003B09E1">
                            <w:rPr>
                              <w:rFonts w:hAnsi="Calibri"/>
                              <w:color w:val="000000" w:themeColor="text1"/>
                              <w:kern w:val="24"/>
                            </w:rPr>
                            <w:tab/>
                          </w:r>
                          <w:r w:rsidR="004F1EDA">
                            <w:rPr>
                              <w:rFonts w:hAnsi="Calibri"/>
                              <w:color w:val="000000" w:themeColor="text1"/>
                              <w:kern w:val="24"/>
                            </w:rPr>
                            <w:t>Defibrillator in yellow box outside reception</w:t>
                          </w:r>
                          <w:r w:rsidR="004F1EDA">
                            <w:rPr>
                              <w:rFonts w:hAnsi="Calibri"/>
                              <w:color w:val="000000" w:themeColor="text1"/>
                              <w:kern w:val="24"/>
                            </w:rPr>
                            <w:br/>
                          </w:r>
                          <w:r w:rsidRPr="001479E5">
                            <w:rPr>
                              <w:rFonts w:hAnsi="Calibri"/>
                              <w:color w:val="FFFFFF" w:themeColor="background1"/>
                              <w:kern w:val="24"/>
                              <w:highlight w:val="darkGreen"/>
                            </w:rPr>
                            <w:t xml:space="preserve"> </w:t>
                          </w:r>
                          <w:r w:rsidR="004F1EDA" w:rsidRPr="001479E5">
                            <w:rPr>
                              <w:rFonts w:hAnsi="Calibri"/>
                              <w:color w:val="FFFFFF" w:themeColor="background1"/>
                              <w:kern w:val="24"/>
                              <w:highlight w:val="darkGreen"/>
                            </w:rPr>
                            <w:t>F</w:t>
                          </w:r>
                          <w:r w:rsidRPr="001479E5">
                            <w:rPr>
                              <w:rFonts w:hAnsi="Calibri"/>
                              <w:color w:val="385623" w:themeColor="accent6" w:themeShade="80"/>
                              <w:kern w:val="24"/>
                              <w:highlight w:val="darkGreen"/>
                            </w:rPr>
                            <w:t>.</w:t>
                          </w:r>
                          <w:r w:rsidRPr="001479E5">
                            <w:rPr>
                              <w:rFonts w:hAnsi="Calibri"/>
                              <w:color w:val="385623" w:themeColor="accent6" w:themeShade="80"/>
                              <w:kern w:val="24"/>
                            </w:rPr>
                            <w:t xml:space="preserve"> </w:t>
                          </w:r>
                          <w:r w:rsidR="004F1EDA" w:rsidRPr="001479E5">
                            <w:rPr>
                              <w:rFonts w:hAnsi="Calibri"/>
                              <w:color w:val="538135" w:themeColor="accent6" w:themeShade="BF"/>
                              <w:kern w:val="24"/>
                            </w:rPr>
                            <w:t xml:space="preserve">  </w:t>
                          </w:r>
                          <w:r w:rsidR="003B09E1">
                            <w:rPr>
                              <w:rFonts w:hAnsi="Calibri"/>
                              <w:color w:val="000000" w:themeColor="text1"/>
                              <w:kern w:val="24"/>
                            </w:rPr>
                            <w:tab/>
                          </w:r>
                          <w:r w:rsidR="004F1EDA">
                            <w:rPr>
                              <w:rFonts w:hAnsi="Calibri"/>
                              <w:color w:val="000000" w:themeColor="text1"/>
                              <w:kern w:val="24"/>
                            </w:rPr>
                            <w:t>Fire assembly points</w:t>
                          </w:r>
                          <w:r w:rsidR="004F1EDA">
                            <w:rPr>
                              <w:rFonts w:hAnsi="Calibri"/>
                              <w:color w:val="000000" w:themeColor="text1"/>
                              <w:kern w:val="24"/>
                            </w:rPr>
                            <w:br/>
                            <w:t xml:space="preserve">WC </w:t>
                          </w:r>
                          <w:r w:rsidR="003B09E1">
                            <w:rPr>
                              <w:rFonts w:hAnsi="Calibri"/>
                              <w:color w:val="000000" w:themeColor="text1"/>
                              <w:kern w:val="24"/>
                            </w:rPr>
                            <w:tab/>
                          </w:r>
                          <w:r w:rsidR="004F1EDA">
                            <w:rPr>
                              <w:rFonts w:hAnsi="Calibri"/>
                              <w:color w:val="000000" w:themeColor="text1"/>
                              <w:kern w:val="24"/>
                            </w:rPr>
                            <w:t>Disabled WC</w:t>
                          </w:r>
                          <w:r w:rsidR="004F1EDA">
                            <w:rPr>
                              <w:rFonts w:hAnsi="Calibri"/>
                              <w:color w:val="000000" w:themeColor="text1"/>
                              <w:kern w:val="24"/>
                            </w:rPr>
                            <w:br/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05C061" id="TextBox 3" o:spid="_x0000_s1028" type="#_x0000_t202" style="position:absolute;margin-left:287.25pt;margin-top:-50.5pt;width:335.95pt;height:152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" fillcolor="window" stroked="f">
              <v:textbox style="mso-fit-shape-to-text:t">
                <w:txbxContent>
                  <w:p w14:paraId="728F6125" w14:textId="63399EC0" w:rsidR="004F1EDA" w:rsidRPr="001479E5" w:rsidRDefault="001479E5" w:rsidP="004F1EDA">
                    <w:pPr>
                      <w:rPr>
                        <w:rFonts w:hAnsi="Calibri"/>
                        <w:b/>
                        <w:bCs/>
                        <w:color w:val="FF0000"/>
                        <w:kern w:val="24"/>
                      </w:rPr>
                    </w:pPr>
                    <w:r>
                      <w:rPr>
                        <w:rFonts w:hAnsi="Calibri"/>
                        <w:color w:val="000000" w:themeColor="text1"/>
                        <w:kern w:val="24"/>
                      </w:rPr>
                      <w:br/>
                    </w:r>
                    <w:proofErr w:type="gramStart"/>
                    <w:r w:rsidR="004F1EDA" w:rsidRPr="00A57C02">
                      <w:rPr>
                        <w:rFonts w:hAnsi="Calibri"/>
                        <w:b/>
                        <w:bCs/>
                        <w:color w:val="FF0000"/>
                        <w:kern w:val="24"/>
                      </w:rPr>
                      <w:t>D</w:t>
                    </w:r>
                    <w:r w:rsidR="004F1EDA" w:rsidRPr="00A57C02">
                      <w:rPr>
                        <w:rFonts w:hAnsi="Calibri"/>
                        <w:b/>
                        <w:bCs/>
                        <w:color w:val="000000" w:themeColor="text1"/>
                        <w:kern w:val="24"/>
                      </w:rPr>
                      <w:t xml:space="preserve">  </w:t>
                    </w:r>
                    <w:r w:rsidR="003B09E1">
                      <w:rPr>
                        <w:rFonts w:hAnsi="Calibri"/>
                        <w:color w:val="000000" w:themeColor="text1"/>
                        <w:kern w:val="24"/>
                      </w:rPr>
                      <w:tab/>
                    </w:r>
                    <w:proofErr w:type="gramEnd"/>
                    <w:r w:rsidR="004F1EDA">
                      <w:rPr>
                        <w:rFonts w:hAnsi="Calibri"/>
                        <w:color w:val="000000" w:themeColor="text1"/>
                        <w:kern w:val="24"/>
                      </w:rPr>
                      <w:t>Defibrillator in yellow box outside reception</w:t>
                    </w:r>
                    <w:r w:rsidR="004F1EDA">
                      <w:rPr>
                        <w:rFonts w:hAnsi="Calibri"/>
                        <w:color w:val="000000" w:themeColor="text1"/>
                        <w:kern w:val="24"/>
                      </w:rPr>
                      <w:br/>
                    </w:r>
                    <w:r w:rsidRPr="001479E5">
                      <w:rPr>
                        <w:rFonts w:hAnsi="Calibri"/>
                        <w:color w:val="FFFFFF" w:themeColor="background1"/>
                        <w:kern w:val="24"/>
                        <w:highlight w:val="darkGreen"/>
                      </w:rPr>
                      <w:t xml:space="preserve"> </w:t>
                    </w:r>
                    <w:r w:rsidR="004F1EDA" w:rsidRPr="001479E5">
                      <w:rPr>
                        <w:rFonts w:hAnsi="Calibri"/>
                        <w:color w:val="FFFFFF" w:themeColor="background1"/>
                        <w:kern w:val="24"/>
                        <w:highlight w:val="darkGreen"/>
                      </w:rPr>
                      <w:t>F</w:t>
                    </w:r>
                    <w:r w:rsidRPr="001479E5">
                      <w:rPr>
                        <w:rFonts w:hAnsi="Calibri"/>
                        <w:color w:val="385623" w:themeColor="accent6" w:themeShade="80"/>
                        <w:kern w:val="24"/>
                        <w:highlight w:val="darkGreen"/>
                      </w:rPr>
                      <w:t>.</w:t>
                    </w:r>
                    <w:r w:rsidRPr="001479E5">
                      <w:rPr>
                        <w:rFonts w:hAnsi="Calibri"/>
                        <w:color w:val="385623" w:themeColor="accent6" w:themeShade="80"/>
                        <w:kern w:val="24"/>
                      </w:rPr>
                      <w:t xml:space="preserve"> </w:t>
                    </w:r>
                    <w:r w:rsidR="004F1EDA" w:rsidRPr="001479E5">
                      <w:rPr>
                        <w:rFonts w:hAnsi="Calibri"/>
                        <w:color w:val="538135" w:themeColor="accent6" w:themeShade="BF"/>
                        <w:kern w:val="24"/>
                      </w:rPr>
                      <w:t xml:space="preserve">  </w:t>
                    </w:r>
                    <w:r w:rsidR="003B09E1">
                      <w:rPr>
                        <w:rFonts w:hAnsi="Calibri"/>
                        <w:color w:val="000000" w:themeColor="text1"/>
                        <w:kern w:val="24"/>
                      </w:rPr>
                      <w:tab/>
                    </w:r>
                    <w:r w:rsidR="004F1EDA">
                      <w:rPr>
                        <w:rFonts w:hAnsi="Calibri"/>
                        <w:color w:val="000000" w:themeColor="text1"/>
                        <w:kern w:val="24"/>
                      </w:rPr>
                      <w:t>Fire assembly points</w:t>
                    </w:r>
                    <w:r w:rsidR="004F1EDA">
                      <w:rPr>
                        <w:rFonts w:hAnsi="Calibri"/>
                        <w:color w:val="000000" w:themeColor="text1"/>
                        <w:kern w:val="24"/>
                      </w:rPr>
                      <w:br/>
                      <w:t xml:space="preserve">WC </w:t>
                    </w:r>
                    <w:r w:rsidR="003B09E1">
                      <w:rPr>
                        <w:rFonts w:hAnsi="Calibri"/>
                        <w:color w:val="000000" w:themeColor="text1"/>
                        <w:kern w:val="24"/>
                      </w:rPr>
                      <w:tab/>
                    </w:r>
                    <w:r w:rsidR="004F1EDA">
                      <w:rPr>
                        <w:rFonts w:hAnsi="Calibri"/>
                        <w:color w:val="000000" w:themeColor="text1"/>
                        <w:kern w:val="24"/>
                      </w:rPr>
                      <w:t>Disabled WC</w:t>
                    </w:r>
                    <w:r w:rsidR="004F1EDA">
                      <w:rPr>
                        <w:rFonts w:hAnsi="Calibri"/>
                        <w:color w:val="000000" w:themeColor="text1"/>
                        <w:kern w:val="24"/>
                      </w:rPr>
                      <w:br/>
                    </w:r>
                  </w:p>
                </w:txbxContent>
              </v:textbox>
            </v:shape>
          </w:pict>
        </mc:Fallback>
      </mc:AlternateContent>
    </w:r>
    <w:r w:rsidR="001F423B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0F229E" wp14:editId="7EA3CC0E">
              <wp:simplePos x="0" y="0"/>
              <wp:positionH relativeFrom="column">
                <wp:posOffset>-406400</wp:posOffset>
              </wp:positionH>
              <wp:positionV relativeFrom="paragraph">
                <wp:posOffset>-673100</wp:posOffset>
              </wp:positionV>
              <wp:extent cx="4266600" cy="1938992"/>
              <wp:effectExtent l="0" t="0" r="635" b="4445"/>
              <wp:wrapNone/>
              <wp:docPr id="4" name="TextBox 3">
                <a:extLst xmlns:a="http://schemas.openxmlformats.org/drawingml/2006/main">
                  <a:ext uri="{FF2B5EF4-FFF2-40B4-BE49-F238E27FC236}">
                    <a16:creationId xmlns:a16="http://schemas.microsoft.com/office/drawing/2014/main" id="{33F5FCCD-A1A1-9EF1-7D61-FB2FAAFBD114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66600" cy="1938992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</wps:spPr>
                    <wps:txbx>
                      <w:txbxContent>
                        <w:p w14:paraId="3DC70B67" w14:textId="4BB2070E" w:rsidR="0049212D" w:rsidRDefault="001479E5" w:rsidP="00A57C02">
                          <w:pPr>
                            <w:spacing w:after="0" w:line="240" w:lineRule="auto"/>
                            <w:rPr>
                              <w:rFonts w:hAnsi="Calibri"/>
                              <w:color w:val="000000" w:themeColor="text1"/>
                              <w:kern w:val="24"/>
                            </w:rPr>
                          </w:pPr>
                          <w:r>
                            <w:rPr>
                              <w:rFonts w:hAnsi="Calibri"/>
                              <w:color w:val="000000" w:themeColor="text1"/>
                              <w:kern w:val="24"/>
                            </w:rPr>
                            <w:br/>
                            <w:t xml:space="preserve">Passport check: Passport check on arrival </w:t>
                          </w:r>
                          <w:r w:rsidR="00C559C1">
                            <w:rPr>
                              <w:rFonts w:hAnsi="Calibri"/>
                              <w:color w:val="000000" w:themeColor="text1"/>
                              <w:kern w:val="24"/>
                            </w:rPr>
                            <w:t>prior to parking</w:t>
                          </w:r>
                          <w:r>
                            <w:rPr>
                              <w:rFonts w:hAnsi="Calibri"/>
                              <w:color w:val="000000" w:themeColor="text1"/>
                              <w:kern w:val="24"/>
                            </w:rPr>
                            <w:t xml:space="preserve"> </w:t>
                          </w:r>
                          <w:r>
                            <w:rPr>
                              <w:rFonts w:hAnsi="Calibri"/>
                              <w:color w:val="000000" w:themeColor="text1"/>
                              <w:kern w:val="24"/>
                            </w:rPr>
                            <w:br/>
                          </w:r>
                          <w:r w:rsidR="0049212D">
                            <w:rPr>
                              <w:rFonts w:hAnsi="Calibri"/>
                              <w:color w:val="000000" w:themeColor="text1"/>
                              <w:kern w:val="24"/>
                            </w:rPr>
                            <w:t xml:space="preserve">Hat &amp; number: </w:t>
                          </w:r>
                          <w:r w:rsidR="00A57C02">
                            <w:rPr>
                              <w:rFonts w:hAnsi="Calibri"/>
                              <w:color w:val="000000" w:themeColor="text1"/>
                              <w:kern w:val="24"/>
                            </w:rPr>
                            <w:t xml:space="preserve">hat tagging, number collection </w:t>
                          </w:r>
                        </w:p>
                        <w:p w14:paraId="2D515B86" w14:textId="3D65EB51" w:rsidR="004F1EDA" w:rsidRDefault="004F1EDA" w:rsidP="00A57C02">
                          <w:pPr>
                            <w:spacing w:after="0" w:line="240" w:lineRule="auto"/>
                            <w:rPr>
                              <w:rFonts w:hAnsi="Calibri"/>
                              <w:color w:val="000000" w:themeColor="text1"/>
                              <w:kern w:val="24"/>
                            </w:rPr>
                          </w:pPr>
                          <w:r>
                            <w:rPr>
                              <w:rFonts w:hAnsi="Calibri"/>
                              <w:color w:val="000000" w:themeColor="text1"/>
                              <w:kern w:val="24"/>
                            </w:rPr>
                            <w:t xml:space="preserve">MB </w:t>
                          </w:r>
                          <w:r w:rsidR="003B09E1">
                            <w:rPr>
                              <w:rFonts w:hAnsi="Calibri"/>
                              <w:color w:val="000000" w:themeColor="text1"/>
                              <w:kern w:val="24"/>
                            </w:rPr>
                            <w:tab/>
                          </w:r>
                          <w:r>
                            <w:rPr>
                              <w:rFonts w:hAnsi="Calibri"/>
                              <w:color w:val="000000" w:themeColor="text1"/>
                              <w:kern w:val="24"/>
                            </w:rPr>
                            <w:t>Mounting block (</w:t>
                          </w:r>
                          <w:r w:rsidR="00A57C02">
                            <w:rPr>
                              <w:rFonts w:hAnsi="Calibri"/>
                              <w:color w:val="000000" w:themeColor="text1"/>
                              <w:kern w:val="24"/>
                            </w:rPr>
                            <w:t xml:space="preserve">also </w:t>
                          </w:r>
                          <w:r>
                            <w:rPr>
                              <w:rFonts w:hAnsi="Calibri"/>
                              <w:color w:val="000000" w:themeColor="text1"/>
                              <w:kern w:val="24"/>
                            </w:rPr>
                            <w:t xml:space="preserve">available </w:t>
                          </w:r>
                          <w:r w:rsidR="00A57C02">
                            <w:rPr>
                              <w:rFonts w:hAnsi="Calibri"/>
                              <w:color w:val="000000" w:themeColor="text1"/>
                              <w:kern w:val="24"/>
                            </w:rPr>
                            <w:t>by</w:t>
                          </w:r>
                          <w:r>
                            <w:rPr>
                              <w:rFonts w:hAnsi="Calibri"/>
                              <w:color w:val="000000" w:themeColor="text1"/>
                              <w:kern w:val="24"/>
                            </w:rPr>
                            <w:t xml:space="preserve"> all arenas)</w:t>
                          </w:r>
                          <w:r w:rsidR="00C559C1">
                            <w:rPr>
                              <w:rFonts w:hAnsi="Calibri"/>
                              <w:color w:val="000000" w:themeColor="text1"/>
                              <w:kern w:val="24"/>
                            </w:rPr>
                            <w:br/>
                          </w:r>
                          <w:r w:rsidR="00A54BC2" w:rsidRPr="00A57C02">
                            <w:rPr>
                              <w:rFonts w:hAnsi="Calibri"/>
                              <w:b/>
                              <w:bCs/>
                              <w:color w:val="FF0000"/>
                              <w:kern w:val="24"/>
                              <w:sz w:val="36"/>
                              <w:szCs w:val="36"/>
                            </w:rPr>
                            <w:t>+</w:t>
                          </w:r>
                          <w:r w:rsidR="00A54BC2">
                            <w:rPr>
                              <w:rFonts w:hAnsi="Calibri"/>
                              <w:color w:val="000000" w:themeColor="text1"/>
                              <w:kern w:val="24"/>
                            </w:rPr>
                            <w:t xml:space="preserve">  </w:t>
                          </w:r>
                          <w:r w:rsidR="00A54BC2">
                            <w:rPr>
                              <w:rFonts w:hAnsi="Calibri"/>
                              <w:color w:val="000000" w:themeColor="text1"/>
                              <w:kern w:val="24"/>
                            </w:rPr>
                            <w:tab/>
                            <w:t>First Aid</w:t>
                          </w:r>
                          <w:r>
                            <w:rPr>
                              <w:rFonts w:hAnsi="Calibri"/>
                              <w:color w:val="000000" w:themeColor="text1"/>
                              <w:kern w:val="24"/>
                            </w:rPr>
                            <w:br/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0F229E" id="_x0000_s1029" type="#_x0000_t202" style="position:absolute;margin-left:-32pt;margin-top:-53pt;width:335.95pt;height:152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" fillcolor="white [3212]" stroked="f">
              <v:textbox style="mso-fit-shape-to-text:t">
                <w:txbxContent>
                  <w:p w14:paraId="3DC70B67" w14:textId="4BB2070E" w:rsidR="0049212D" w:rsidRDefault="001479E5" w:rsidP="00A57C02">
                    <w:pPr>
                      <w:spacing w:after="0" w:line="240" w:lineRule="auto"/>
                      <w:rPr>
                        <w:rFonts w:hAnsi="Calibri"/>
                        <w:color w:val="000000" w:themeColor="text1"/>
                        <w:kern w:val="24"/>
                      </w:rPr>
                    </w:pPr>
                    <w:r>
                      <w:rPr>
                        <w:rFonts w:hAnsi="Calibri"/>
                        <w:color w:val="000000" w:themeColor="text1"/>
                        <w:kern w:val="24"/>
                      </w:rPr>
                      <w:br/>
                      <w:t xml:space="preserve">Passport check: Passport check on arrival </w:t>
                    </w:r>
                    <w:r w:rsidR="00C559C1">
                      <w:rPr>
                        <w:rFonts w:hAnsi="Calibri"/>
                        <w:color w:val="000000" w:themeColor="text1"/>
                        <w:kern w:val="24"/>
                      </w:rPr>
                      <w:t>prior to parking</w:t>
                    </w:r>
                    <w:r>
                      <w:rPr>
                        <w:rFonts w:hAnsi="Calibri"/>
                        <w:color w:val="000000" w:themeColor="text1"/>
                        <w:kern w:val="24"/>
                      </w:rPr>
                      <w:t xml:space="preserve"> </w:t>
                    </w:r>
                    <w:r>
                      <w:rPr>
                        <w:rFonts w:hAnsi="Calibri"/>
                        <w:color w:val="000000" w:themeColor="text1"/>
                        <w:kern w:val="24"/>
                      </w:rPr>
                      <w:br/>
                    </w:r>
                    <w:r w:rsidR="0049212D">
                      <w:rPr>
                        <w:rFonts w:hAnsi="Calibri"/>
                        <w:color w:val="000000" w:themeColor="text1"/>
                        <w:kern w:val="24"/>
                      </w:rPr>
                      <w:t xml:space="preserve">Hat &amp; number: </w:t>
                    </w:r>
                    <w:r w:rsidR="00A57C02">
                      <w:rPr>
                        <w:rFonts w:hAnsi="Calibri"/>
                        <w:color w:val="000000" w:themeColor="text1"/>
                        <w:kern w:val="24"/>
                      </w:rPr>
                      <w:t xml:space="preserve">hat tagging, number collection </w:t>
                    </w:r>
                  </w:p>
                  <w:p w14:paraId="2D515B86" w14:textId="3D65EB51" w:rsidR="004F1EDA" w:rsidRDefault="004F1EDA" w:rsidP="00A57C02">
                    <w:pPr>
                      <w:spacing w:after="0" w:line="240" w:lineRule="auto"/>
                      <w:rPr>
                        <w:rFonts w:hAnsi="Calibri"/>
                        <w:color w:val="000000" w:themeColor="text1"/>
                        <w:kern w:val="24"/>
                      </w:rPr>
                    </w:pPr>
                    <w:r>
                      <w:rPr>
                        <w:rFonts w:hAnsi="Calibri"/>
                        <w:color w:val="000000" w:themeColor="text1"/>
                        <w:kern w:val="24"/>
                      </w:rPr>
                      <w:t xml:space="preserve">MB </w:t>
                    </w:r>
                    <w:r w:rsidR="003B09E1">
                      <w:rPr>
                        <w:rFonts w:hAnsi="Calibri"/>
                        <w:color w:val="000000" w:themeColor="text1"/>
                        <w:kern w:val="24"/>
                      </w:rPr>
                      <w:tab/>
                    </w:r>
                    <w:r>
                      <w:rPr>
                        <w:rFonts w:hAnsi="Calibri"/>
                        <w:color w:val="000000" w:themeColor="text1"/>
                        <w:kern w:val="24"/>
                      </w:rPr>
                      <w:t>Mounting block (</w:t>
                    </w:r>
                    <w:r w:rsidR="00A57C02">
                      <w:rPr>
                        <w:rFonts w:hAnsi="Calibri"/>
                        <w:color w:val="000000" w:themeColor="text1"/>
                        <w:kern w:val="24"/>
                      </w:rPr>
                      <w:t xml:space="preserve">also </w:t>
                    </w:r>
                    <w:r>
                      <w:rPr>
                        <w:rFonts w:hAnsi="Calibri"/>
                        <w:color w:val="000000" w:themeColor="text1"/>
                        <w:kern w:val="24"/>
                      </w:rPr>
                      <w:t xml:space="preserve">available </w:t>
                    </w:r>
                    <w:r w:rsidR="00A57C02">
                      <w:rPr>
                        <w:rFonts w:hAnsi="Calibri"/>
                        <w:color w:val="000000" w:themeColor="text1"/>
                        <w:kern w:val="24"/>
                      </w:rPr>
                      <w:t>by</w:t>
                    </w:r>
                    <w:r>
                      <w:rPr>
                        <w:rFonts w:hAnsi="Calibri"/>
                        <w:color w:val="000000" w:themeColor="text1"/>
                        <w:kern w:val="24"/>
                      </w:rPr>
                      <w:t xml:space="preserve"> all arenas)</w:t>
                    </w:r>
                    <w:r w:rsidR="00C559C1">
                      <w:rPr>
                        <w:rFonts w:hAnsi="Calibri"/>
                        <w:color w:val="000000" w:themeColor="text1"/>
                        <w:kern w:val="24"/>
                      </w:rPr>
                      <w:br/>
                    </w:r>
                    <w:proofErr w:type="gramStart"/>
                    <w:r w:rsidR="00A54BC2" w:rsidRPr="00A57C02">
                      <w:rPr>
                        <w:rFonts w:hAnsi="Calibri"/>
                        <w:b/>
                        <w:bCs/>
                        <w:color w:val="FF0000"/>
                        <w:kern w:val="24"/>
                        <w:sz w:val="36"/>
                        <w:szCs w:val="36"/>
                      </w:rPr>
                      <w:t>+</w:t>
                    </w:r>
                    <w:r w:rsidR="00A54BC2">
                      <w:rPr>
                        <w:rFonts w:hAnsi="Calibri"/>
                        <w:color w:val="000000" w:themeColor="text1"/>
                        <w:kern w:val="24"/>
                      </w:rPr>
                      <w:t xml:space="preserve">  </w:t>
                    </w:r>
                    <w:r w:rsidR="00A54BC2">
                      <w:rPr>
                        <w:rFonts w:hAnsi="Calibri"/>
                        <w:color w:val="000000" w:themeColor="text1"/>
                        <w:kern w:val="24"/>
                      </w:rPr>
                      <w:tab/>
                    </w:r>
                    <w:proofErr w:type="gramEnd"/>
                    <w:r w:rsidR="00A54BC2">
                      <w:rPr>
                        <w:rFonts w:hAnsi="Calibri"/>
                        <w:color w:val="000000" w:themeColor="text1"/>
                        <w:kern w:val="24"/>
                      </w:rPr>
                      <w:t>First Aid</w:t>
                    </w:r>
                    <w:r>
                      <w:rPr>
                        <w:rFonts w:hAnsi="Calibri"/>
                        <w:color w:val="000000" w:themeColor="text1"/>
                        <w:kern w:val="24"/>
                      </w:rPr>
                      <w:br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C541A" w14:textId="77777777" w:rsidR="00C4428E" w:rsidRDefault="00C442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58AF9" w14:textId="77777777" w:rsidR="00F22A31" w:rsidRDefault="00F22A31" w:rsidP="004F1EDA">
      <w:pPr>
        <w:spacing w:after="0" w:line="240" w:lineRule="auto"/>
      </w:pPr>
      <w:r>
        <w:separator/>
      </w:r>
    </w:p>
  </w:footnote>
  <w:footnote w:type="continuationSeparator" w:id="0">
    <w:p w14:paraId="5275647A" w14:textId="77777777" w:rsidR="00F22A31" w:rsidRDefault="00F22A31" w:rsidP="004F1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F55FD" w14:textId="77777777" w:rsidR="00C4428E" w:rsidRDefault="00C442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9CC00" w14:textId="161356AF" w:rsidR="004F1EDA" w:rsidRDefault="004F1ED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D459BB" wp14:editId="7EF13F0D">
              <wp:simplePos x="0" y="0"/>
              <wp:positionH relativeFrom="margin">
                <wp:posOffset>-333375</wp:posOffset>
              </wp:positionH>
              <wp:positionV relativeFrom="paragraph">
                <wp:posOffset>-326390</wp:posOffset>
              </wp:positionV>
              <wp:extent cx="5972175" cy="508000"/>
              <wp:effectExtent l="0" t="0" r="9525" b="6350"/>
              <wp:wrapNone/>
              <wp:docPr id="5" name="TextBox 4">
                <a:extLst xmlns:a="http://schemas.openxmlformats.org/drawingml/2006/main">
                  <a:ext uri="{FF2B5EF4-FFF2-40B4-BE49-F238E27FC236}">
                    <a16:creationId xmlns:a16="http://schemas.microsoft.com/office/drawing/2014/main" id="{98AB2D69-335F-D557-8332-1122AA395A3C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72175" cy="5080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</wps:spPr>
                    <wps:txbx>
                      <w:txbxContent>
                        <w:p w14:paraId="510D6538" w14:textId="07BE6468" w:rsidR="004F1EDA" w:rsidRDefault="004F1EDA" w:rsidP="004F1EDA">
                          <w:pP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BERKSHIRE COLLEGE OF AGRICULTURE</w:t>
                          </w:r>
                          <w:r w:rsidR="001F423B"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br/>
                            <w:t>(</w:t>
                          </w:r>
                          <w: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Hall Place, Burchett's Green, Maidenhead SL6 6QR</w:t>
                          </w:r>
                          <w:r w:rsidR="001F423B"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 xml:space="preserve">)     </w:t>
                          </w:r>
                          <w: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///hurtles.diverts.wants</w:t>
                          </w:r>
                          <w:r>
                            <w:rPr>
                              <w:rFonts w:hAnsi="Calibri"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ab/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D459BB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-26.25pt;margin-top:-25.7pt;width:470.25pt;height:4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" fillcolor="white [3212]" stroked="f">
              <v:textbox>
                <w:txbxContent>
                  <w:p w14:paraId="510D6538" w14:textId="07BE6468" w:rsidR="004F1EDA" w:rsidRDefault="004F1EDA" w:rsidP="004F1EDA">
                    <w:pPr>
                      <w:rPr>
                        <w:rFonts w:hAnsi="Calibri"/>
                        <w:color w:val="000000" w:themeColor="text1"/>
                        <w:kern w:val="24"/>
                        <w:sz w:val="28"/>
                        <w:szCs w:val="28"/>
                      </w:rPr>
                    </w:pPr>
                    <w:r>
                      <w:rPr>
                        <w:rFonts w:hAnsi="Calibri"/>
                        <w:color w:val="000000" w:themeColor="text1"/>
                        <w:kern w:val="24"/>
                        <w:sz w:val="28"/>
                        <w:szCs w:val="28"/>
                      </w:rPr>
                      <w:t>BERKSHIRE COLLEGE OF AGRICULTURE</w:t>
                    </w:r>
                    <w:r w:rsidR="001F423B">
                      <w:rPr>
                        <w:rFonts w:hAnsi="Calibri"/>
                        <w:color w:val="000000" w:themeColor="text1"/>
                        <w:kern w:val="24"/>
                        <w:sz w:val="28"/>
                        <w:szCs w:val="28"/>
                      </w:rPr>
                      <w:br/>
                      <w:t>(</w:t>
                    </w:r>
                    <w:r>
                      <w:rPr>
                        <w:rFonts w:hAnsi="Calibri"/>
                        <w:color w:val="000000" w:themeColor="text1"/>
                        <w:kern w:val="24"/>
                        <w:sz w:val="28"/>
                        <w:szCs w:val="28"/>
                      </w:rPr>
                      <w:t>Hall Place, Burchett's Green, Maidenhead SL6 6</w:t>
                    </w:r>
                    <w:proofErr w:type="gramStart"/>
                    <w:r>
                      <w:rPr>
                        <w:rFonts w:hAnsi="Calibri"/>
                        <w:color w:val="000000" w:themeColor="text1"/>
                        <w:kern w:val="24"/>
                        <w:sz w:val="28"/>
                        <w:szCs w:val="28"/>
                      </w:rPr>
                      <w:t>QR</w:t>
                    </w:r>
                    <w:r w:rsidR="001F423B">
                      <w:rPr>
                        <w:rFonts w:hAnsi="Calibri"/>
                        <w:color w:val="000000" w:themeColor="text1"/>
                        <w:kern w:val="24"/>
                        <w:sz w:val="28"/>
                        <w:szCs w:val="28"/>
                      </w:rPr>
                      <w:t xml:space="preserve">)   </w:t>
                    </w:r>
                    <w:proofErr w:type="gramEnd"/>
                    <w:r w:rsidR="001F423B">
                      <w:rPr>
                        <w:rFonts w:hAnsi="Calibri"/>
                        <w:color w:val="000000" w:themeColor="text1"/>
                        <w:kern w:val="24"/>
                        <w:sz w:val="28"/>
                        <w:szCs w:val="28"/>
                      </w:rPr>
                      <w:t xml:space="preserve">  </w:t>
                    </w:r>
                    <w:r>
                      <w:rPr>
                        <w:rFonts w:hAnsi="Calibri"/>
                        <w:color w:val="000000" w:themeColor="text1"/>
                        <w:kern w:val="24"/>
                        <w:sz w:val="28"/>
                        <w:szCs w:val="28"/>
                      </w:rPr>
                      <w:t>///</w:t>
                    </w:r>
                    <w:proofErr w:type="spellStart"/>
                    <w:proofErr w:type="gramStart"/>
                    <w:r>
                      <w:rPr>
                        <w:rFonts w:hAnsi="Calibri"/>
                        <w:color w:val="000000" w:themeColor="text1"/>
                        <w:kern w:val="24"/>
                        <w:sz w:val="28"/>
                        <w:szCs w:val="28"/>
                      </w:rPr>
                      <w:t>hurtles.diverts</w:t>
                    </w:r>
                    <w:proofErr w:type="gramEnd"/>
                    <w:r>
                      <w:rPr>
                        <w:rFonts w:hAnsi="Calibri"/>
                        <w:color w:val="000000" w:themeColor="text1"/>
                        <w:kern w:val="24"/>
                        <w:sz w:val="28"/>
                        <w:szCs w:val="28"/>
                      </w:rPr>
                      <w:t>.wants</w:t>
                    </w:r>
                    <w:proofErr w:type="spellEnd"/>
                    <w:r>
                      <w:rPr>
                        <w:rFonts w:hAnsi="Calibri"/>
                        <w:color w:val="000000" w:themeColor="text1"/>
                        <w:kern w:val="24"/>
                        <w:sz w:val="28"/>
                        <w:szCs w:val="28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FC3A1" w14:textId="77777777" w:rsidR="00C4428E" w:rsidRDefault="00C442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382"/>
    <w:rsid w:val="00031C4D"/>
    <w:rsid w:val="000B471F"/>
    <w:rsid w:val="001479E5"/>
    <w:rsid w:val="0017546F"/>
    <w:rsid w:val="001D2185"/>
    <w:rsid w:val="001F423B"/>
    <w:rsid w:val="002040E5"/>
    <w:rsid w:val="0028137D"/>
    <w:rsid w:val="003B09E1"/>
    <w:rsid w:val="0049212D"/>
    <w:rsid w:val="004E5314"/>
    <w:rsid w:val="004F1EDA"/>
    <w:rsid w:val="005061A3"/>
    <w:rsid w:val="00554382"/>
    <w:rsid w:val="00574F13"/>
    <w:rsid w:val="005A2ED3"/>
    <w:rsid w:val="005E0882"/>
    <w:rsid w:val="007C4563"/>
    <w:rsid w:val="00A001DD"/>
    <w:rsid w:val="00A54BC2"/>
    <w:rsid w:val="00A55CC4"/>
    <w:rsid w:val="00A57C02"/>
    <w:rsid w:val="00AA1800"/>
    <w:rsid w:val="00AA6803"/>
    <w:rsid w:val="00B03860"/>
    <w:rsid w:val="00B161B2"/>
    <w:rsid w:val="00B5747D"/>
    <w:rsid w:val="00C1178A"/>
    <w:rsid w:val="00C4428E"/>
    <w:rsid w:val="00C559C1"/>
    <w:rsid w:val="00C755B4"/>
    <w:rsid w:val="00D80E0D"/>
    <w:rsid w:val="00D86549"/>
    <w:rsid w:val="00E455F2"/>
    <w:rsid w:val="00E81546"/>
    <w:rsid w:val="00F22A31"/>
    <w:rsid w:val="00F4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90E7E4"/>
  <w15:chartTrackingRefBased/>
  <w15:docId w15:val="{912610C8-4F93-4533-9A66-54B42C080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1E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EDA"/>
  </w:style>
  <w:style w:type="paragraph" w:styleId="Footer">
    <w:name w:val="footer"/>
    <w:basedOn w:val="Normal"/>
    <w:link w:val="FooterChar"/>
    <w:uiPriority w:val="99"/>
    <w:unhideWhenUsed/>
    <w:rsid w:val="004F1E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Courtier Dutton</dc:creator>
  <cp:keywords/>
  <dc:description/>
  <cp:lastModifiedBy>Cassilda Courtier-Dutton</cp:lastModifiedBy>
  <cp:revision>2</cp:revision>
  <dcterms:created xsi:type="dcterms:W3CDTF">2026-05-07T07:11:00Z</dcterms:created>
  <dcterms:modified xsi:type="dcterms:W3CDTF">2026-05-07T07:11:00Z</dcterms:modified>
</cp:coreProperties>
</file>